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7A" w:rsidRPr="0047337A" w:rsidRDefault="0047337A" w:rsidP="0047337A">
      <w:pPr>
        <w:spacing w:after="0" w:line="240" w:lineRule="auto"/>
        <w:ind w:left="0" w:right="-15" w:firstLine="0"/>
        <w:jc w:val="center"/>
        <w:rPr>
          <w:rFonts w:ascii="Times New Roman" w:hAnsi="Times New Roman" w:cs="Times New Roman"/>
          <w:b/>
          <w:i/>
        </w:rPr>
      </w:pPr>
      <w:r w:rsidRPr="0047337A">
        <w:rPr>
          <w:rFonts w:ascii="Times New Roman" w:hAnsi="Times New Roman" w:cs="Times New Roman"/>
          <w:b/>
          <w:i/>
        </w:rPr>
        <w:t>Аннотация к программе учебного предмета</w:t>
      </w:r>
    </w:p>
    <w:p w:rsidR="0047337A" w:rsidRDefault="0047337A" w:rsidP="0047337A">
      <w:pPr>
        <w:spacing w:after="153"/>
        <w:ind w:left="272" w:right="-15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«Сольфеджио»</w:t>
      </w:r>
    </w:p>
    <w:p w:rsidR="0047337A" w:rsidRPr="007C33DB" w:rsidRDefault="0047337A" w:rsidP="0047337A">
      <w:pPr>
        <w:spacing w:after="153"/>
        <w:ind w:left="272" w:right="-15"/>
        <w:rPr>
          <w:rFonts w:ascii="Times New Roman" w:hAnsi="Times New Roman" w:cs="Times New Roman"/>
          <w:b/>
          <w:i/>
        </w:rPr>
      </w:pP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Характеристика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учебного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предмета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, </w:t>
      </w:r>
      <w:r w:rsidRPr="007C33DB">
        <w:rPr>
          <w:rFonts w:ascii="Times New Roman" w:hAnsi="Times New Roman" w:cs="Times New Roman"/>
          <w:b/>
          <w:i/>
        </w:rPr>
        <w:t>его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место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и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роль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в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образовательном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процессе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7337A" w:rsidRPr="0047337A" w:rsidRDefault="0047337A" w:rsidP="0047337A">
      <w:pPr>
        <w:spacing w:line="240" w:lineRule="auto"/>
        <w:ind w:left="26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7337A">
        <w:rPr>
          <w:rFonts w:ascii="Times New Roman" w:hAnsi="Times New Roman" w:cs="Times New Roman"/>
          <w:sz w:val="24"/>
          <w:szCs w:val="24"/>
        </w:rPr>
        <w:t>Программа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учебного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предмета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7337A">
        <w:rPr>
          <w:rFonts w:ascii="Times New Roman" w:hAnsi="Times New Roman" w:cs="Times New Roman"/>
          <w:sz w:val="24"/>
          <w:szCs w:val="24"/>
        </w:rPr>
        <w:t>Сольфеджио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47337A">
        <w:rPr>
          <w:rFonts w:ascii="Times New Roman" w:hAnsi="Times New Roman" w:cs="Times New Roman"/>
          <w:sz w:val="24"/>
          <w:szCs w:val="24"/>
        </w:rPr>
        <w:t>разработана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7337A">
        <w:rPr>
          <w:rFonts w:ascii="Times New Roman" w:hAnsi="Times New Roman" w:cs="Times New Roman"/>
          <w:sz w:val="24"/>
          <w:szCs w:val="24"/>
        </w:rPr>
        <w:t>на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7337A">
        <w:rPr>
          <w:rFonts w:ascii="Times New Roman" w:hAnsi="Times New Roman" w:cs="Times New Roman"/>
          <w:sz w:val="24"/>
          <w:szCs w:val="24"/>
        </w:rPr>
        <w:t>основе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 же  </w:t>
      </w:r>
      <w:r w:rsidRPr="0047337A">
        <w:rPr>
          <w:rFonts w:ascii="Times New Roman" w:hAnsi="Times New Roman" w:cs="Times New Roman"/>
          <w:sz w:val="24"/>
          <w:szCs w:val="24"/>
        </w:rPr>
        <w:t>с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7337A">
        <w:rPr>
          <w:rFonts w:ascii="Times New Roman" w:hAnsi="Times New Roman" w:cs="Times New Roman"/>
          <w:sz w:val="24"/>
          <w:szCs w:val="24"/>
        </w:rPr>
        <w:t>учетом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 многолетнего педагогического опыта в области преподавания сольфеджио, в том числе, представленного в программах для учащихся эстетического отделения. </w:t>
      </w:r>
      <w:proofErr w:type="gramEnd"/>
    </w:p>
    <w:p w:rsidR="0047337A" w:rsidRPr="0047337A" w:rsidRDefault="0047337A" w:rsidP="0047337A">
      <w:pPr>
        <w:spacing w:line="240" w:lineRule="auto"/>
        <w:ind w:left="262" w:firstLine="708"/>
        <w:rPr>
          <w:rFonts w:ascii="Times New Roman" w:hAnsi="Times New Roman" w:cs="Times New Roman"/>
          <w:sz w:val="24"/>
          <w:szCs w:val="24"/>
        </w:rPr>
      </w:pPr>
      <w:r w:rsidRPr="0047337A">
        <w:rPr>
          <w:rFonts w:ascii="Times New Roman" w:hAnsi="Times New Roman" w:cs="Times New Roman"/>
          <w:sz w:val="24"/>
          <w:szCs w:val="24"/>
        </w:rPr>
        <w:t>Сольфеджио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является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обязательным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учебным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предметом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в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детских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школах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искусств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реализующих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программы общеразвивающей направленности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7337A">
        <w:rPr>
          <w:rFonts w:ascii="Times New Roman" w:hAnsi="Times New Roman" w:cs="Times New Roman"/>
          <w:sz w:val="24"/>
          <w:szCs w:val="24"/>
        </w:rPr>
        <w:t>Уроки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сольфеджио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развивают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такие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музыкальные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данные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как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слух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память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ритм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помогают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выявлению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творческих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задатков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учеников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знакомят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с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теоретическими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основами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музыкального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искусства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7337A">
        <w:rPr>
          <w:rFonts w:ascii="Times New Roman" w:hAnsi="Times New Roman" w:cs="Times New Roman"/>
          <w:sz w:val="24"/>
          <w:szCs w:val="24"/>
        </w:rPr>
        <w:t>Наряду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с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другими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занятиями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они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способствуют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расширению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музыкального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кругозора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формированию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музыкального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вкуса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пробуждению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любви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к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музыке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7337A">
        <w:rPr>
          <w:rFonts w:ascii="Times New Roman" w:hAnsi="Times New Roman" w:cs="Times New Roman"/>
          <w:sz w:val="24"/>
          <w:szCs w:val="24"/>
        </w:rPr>
        <w:t>Полученные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на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уроках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сольфеджио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знания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формируемые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337A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навыки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должны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помогать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ученикам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в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их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занятиях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на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инструменте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также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в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изучении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других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учебных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предметов. Данная программа направлена  на развитие интересов детей, не ориентированных на дальнейшее профессиональное обучение, но желающих получить минимум знаний и умений по предмету сольфеджио.</w:t>
      </w:r>
      <w:r w:rsidRPr="0047337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 </w:t>
      </w:r>
    </w:p>
    <w:p w:rsidR="0047337A" w:rsidRPr="0047337A" w:rsidRDefault="0047337A" w:rsidP="0047337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33DB">
        <w:rPr>
          <w:rFonts w:ascii="Times New Roman" w:hAnsi="Times New Roman" w:cs="Times New Roman"/>
          <w:b/>
          <w:i/>
        </w:rPr>
        <w:t>Срок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реализации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учебного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предмета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7337A">
        <w:rPr>
          <w:rFonts w:ascii="Times New Roman" w:hAnsi="Times New Roman" w:cs="Times New Roman"/>
          <w:sz w:val="24"/>
          <w:szCs w:val="24"/>
        </w:rPr>
        <w:t>Сольфеджио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7337A">
        <w:rPr>
          <w:rFonts w:ascii="Times New Roman" w:hAnsi="Times New Roman" w:cs="Times New Roman"/>
          <w:sz w:val="24"/>
          <w:szCs w:val="24"/>
        </w:rPr>
        <w:t>для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детей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поступивших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в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учреждение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в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первый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класс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в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возрасте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с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семи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лет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до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пятнадцати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лет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составляет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47337A">
        <w:rPr>
          <w:rFonts w:ascii="Times New Roman" w:hAnsi="Times New Roman" w:cs="Times New Roman"/>
          <w:sz w:val="24"/>
          <w:szCs w:val="24"/>
        </w:rPr>
        <w:t>года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7337A" w:rsidRDefault="0047337A" w:rsidP="0047337A">
      <w:pPr>
        <w:spacing w:after="425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3DB">
        <w:rPr>
          <w:rFonts w:ascii="Times New Roman" w:hAnsi="Times New Roman" w:cs="Times New Roman"/>
          <w:b/>
          <w:i/>
        </w:rPr>
        <w:t>Объем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учебного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времени</w:t>
      </w:r>
      <w:r w:rsidRPr="007C33DB">
        <w:rPr>
          <w:rFonts w:ascii="Times New Roman" w:eastAsia="Times New Roman" w:hAnsi="Times New Roman" w:cs="Times New Roman"/>
          <w:b/>
          <w:i/>
        </w:rPr>
        <w:t>,</w:t>
      </w:r>
      <w:r w:rsidRPr="007C33DB">
        <w:rPr>
          <w:rFonts w:ascii="Times New Roman" w:eastAsia="Times New Roman" w:hAnsi="Times New Roman" w:cs="Times New Roman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предусмотренный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учебным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планом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учреждения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на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реализацию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учебного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предмета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7337A">
        <w:rPr>
          <w:rFonts w:ascii="Times New Roman" w:hAnsi="Times New Roman" w:cs="Times New Roman"/>
          <w:sz w:val="24"/>
          <w:szCs w:val="24"/>
        </w:rPr>
        <w:t>Сольфеджио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337A" w:rsidRPr="0047337A" w:rsidRDefault="0047337A" w:rsidP="0047337A">
      <w:pPr>
        <w:spacing w:after="425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33DB">
        <w:rPr>
          <w:rFonts w:ascii="Times New Roman" w:hAnsi="Times New Roman" w:cs="Times New Roman"/>
        </w:rPr>
        <w:t>Нормативный</w:t>
      </w:r>
      <w:r w:rsidRPr="007C33DB">
        <w:rPr>
          <w:rFonts w:ascii="Times New Roman" w:eastAsia="Times New Roman" w:hAnsi="Times New Roman" w:cs="Times New Roman"/>
        </w:rPr>
        <w:t xml:space="preserve"> </w:t>
      </w:r>
      <w:r w:rsidRPr="007C33DB">
        <w:rPr>
          <w:rFonts w:ascii="Times New Roman" w:hAnsi="Times New Roman" w:cs="Times New Roman"/>
        </w:rPr>
        <w:t>срок</w:t>
      </w:r>
      <w:r w:rsidRPr="007C33DB">
        <w:rPr>
          <w:rFonts w:ascii="Times New Roman" w:eastAsia="Times New Roman" w:hAnsi="Times New Roman" w:cs="Times New Roman"/>
        </w:rPr>
        <w:t xml:space="preserve"> </w:t>
      </w:r>
      <w:r w:rsidRPr="007C33DB">
        <w:rPr>
          <w:rFonts w:ascii="Times New Roman" w:hAnsi="Times New Roman" w:cs="Times New Roman"/>
        </w:rPr>
        <w:t>обучения</w:t>
      </w:r>
      <w:r w:rsidRPr="007C33DB">
        <w:rPr>
          <w:rFonts w:ascii="Times New Roman" w:eastAsia="Times New Roman" w:hAnsi="Times New Roman" w:cs="Times New Roman"/>
        </w:rPr>
        <w:t xml:space="preserve"> – 4 </w:t>
      </w:r>
      <w:r w:rsidRPr="007C33DB">
        <w:rPr>
          <w:rFonts w:ascii="Times New Roman" w:hAnsi="Times New Roman" w:cs="Times New Roman"/>
        </w:rPr>
        <w:t>года</w:t>
      </w:r>
    </w:p>
    <w:tbl>
      <w:tblPr>
        <w:tblW w:w="9297" w:type="dxa"/>
        <w:tblInd w:w="154" w:type="dxa"/>
        <w:tblCellMar>
          <w:top w:w="64" w:type="dxa"/>
          <w:right w:w="43" w:type="dxa"/>
        </w:tblCellMar>
        <w:tblLook w:val="04A0" w:firstRow="1" w:lastRow="0" w:firstColumn="1" w:lastColumn="0" w:noHBand="0" w:noVBand="1"/>
      </w:tblPr>
      <w:tblGrid>
        <w:gridCol w:w="5472"/>
        <w:gridCol w:w="3825"/>
      </w:tblGrid>
      <w:tr w:rsidR="0047337A" w:rsidRPr="0047337A" w:rsidTr="0047337A">
        <w:trPr>
          <w:trHeight w:val="363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7A" w:rsidRPr="0047337A" w:rsidRDefault="0047337A" w:rsidP="00C6785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7A" w:rsidRPr="0047337A" w:rsidRDefault="0047337A" w:rsidP="00C6785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1–4   </w:t>
            </w:r>
          </w:p>
        </w:tc>
      </w:tr>
      <w:tr w:rsidR="0047337A" w:rsidRPr="0047337A" w:rsidTr="0047337A">
        <w:trPr>
          <w:trHeight w:val="781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7A" w:rsidRPr="0047337A" w:rsidRDefault="0047337A" w:rsidP="00C67855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337A" w:rsidRPr="0047337A" w:rsidRDefault="0047337A" w:rsidP="00C6785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часах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7A" w:rsidRPr="0047337A" w:rsidRDefault="0047337A" w:rsidP="00C6785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47337A" w:rsidRPr="0047337A" w:rsidTr="0047337A">
        <w:trPr>
          <w:trHeight w:val="637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7A" w:rsidRPr="0047337A" w:rsidRDefault="0047337A" w:rsidP="00C67855">
            <w:pPr>
              <w:spacing w:after="0" w:line="276" w:lineRule="auto"/>
              <w:ind w:left="0" w:right="4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7A" w:rsidRPr="0047337A" w:rsidRDefault="0047337A" w:rsidP="00C6785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7337A" w:rsidRPr="0047337A" w:rsidTr="0047337A">
        <w:trPr>
          <w:trHeight w:val="788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7A" w:rsidRPr="0047337A" w:rsidRDefault="0047337A" w:rsidP="00C6785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внеаудиторные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37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(самостоятельная работа)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7A" w:rsidRPr="0047337A" w:rsidRDefault="0047337A" w:rsidP="00C6785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7337A" w:rsidRPr="0047337A" w:rsidTr="00C67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475" w:type="dxa"/>
          </w:tcPr>
          <w:p w:rsidR="0047337A" w:rsidRPr="0047337A" w:rsidRDefault="0047337A" w:rsidP="00C67855">
            <w:pPr>
              <w:spacing w:after="274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3822" w:type="dxa"/>
          </w:tcPr>
          <w:p w:rsidR="0047337A" w:rsidRPr="0047337A" w:rsidRDefault="0047337A" w:rsidP="00C67855">
            <w:pPr>
              <w:spacing w:after="274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3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337A" w:rsidRPr="007C33DB" w:rsidRDefault="0047337A" w:rsidP="0047337A">
      <w:pPr>
        <w:spacing w:after="274" w:line="240" w:lineRule="auto"/>
        <w:ind w:left="0" w:right="0" w:firstLine="0"/>
        <w:rPr>
          <w:rFonts w:ascii="Times New Roman" w:hAnsi="Times New Roman" w:cs="Times New Roman"/>
        </w:rPr>
      </w:pPr>
    </w:p>
    <w:p w:rsidR="0047337A" w:rsidRPr="0047337A" w:rsidRDefault="0047337A" w:rsidP="0047337A">
      <w:pPr>
        <w:spacing w:after="217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3DB">
        <w:rPr>
          <w:rFonts w:ascii="Times New Roman" w:hAnsi="Times New Roman" w:cs="Times New Roman"/>
          <w:b/>
          <w:i/>
        </w:rPr>
        <w:lastRenderedPageBreak/>
        <w:t>Форма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проведения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учебных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аудиторных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занятий</w:t>
      </w:r>
      <w:r w:rsidRPr="007C33DB">
        <w:rPr>
          <w:rFonts w:ascii="Times New Roman" w:eastAsia="Times New Roman" w:hAnsi="Times New Roman" w:cs="Times New Roman"/>
          <w:b/>
          <w:i/>
        </w:rPr>
        <w:t>:</w:t>
      </w:r>
      <w:r w:rsidRPr="007C33DB">
        <w:rPr>
          <w:rFonts w:ascii="Times New Roman" w:eastAsia="Times New Roman" w:hAnsi="Times New Roman" w:cs="Times New Roman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мелкогрупповая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7337A">
        <w:rPr>
          <w:rFonts w:ascii="Times New Roman" w:hAnsi="Times New Roman" w:cs="Times New Roman"/>
          <w:sz w:val="24"/>
          <w:szCs w:val="24"/>
        </w:rPr>
        <w:t>от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 4 </w:t>
      </w:r>
      <w:r w:rsidRPr="0047337A">
        <w:rPr>
          <w:rFonts w:ascii="Times New Roman" w:hAnsi="Times New Roman" w:cs="Times New Roman"/>
          <w:sz w:val="24"/>
          <w:szCs w:val="24"/>
        </w:rPr>
        <w:t>до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10  </w:t>
      </w:r>
      <w:r w:rsidRPr="0047337A">
        <w:rPr>
          <w:rFonts w:ascii="Times New Roman" w:hAnsi="Times New Roman" w:cs="Times New Roman"/>
          <w:sz w:val="24"/>
          <w:szCs w:val="24"/>
        </w:rPr>
        <w:t>человек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7337A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урока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– 45 </w:t>
      </w:r>
      <w:r w:rsidRPr="0047337A">
        <w:rPr>
          <w:rFonts w:ascii="Times New Roman" w:hAnsi="Times New Roman" w:cs="Times New Roman"/>
          <w:sz w:val="24"/>
          <w:szCs w:val="24"/>
        </w:rPr>
        <w:t>минут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с  </w:t>
      </w:r>
      <w:r w:rsidRPr="004733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47337A">
        <w:rPr>
          <w:rFonts w:ascii="Times New Roman" w:eastAsia="Times New Roman" w:hAnsi="Times New Roman" w:cs="Times New Roman"/>
          <w:sz w:val="24"/>
          <w:szCs w:val="24"/>
          <w:lang w:val="en-US"/>
        </w:rPr>
        <w:t>lV</w:t>
      </w:r>
      <w:proofErr w:type="spellEnd"/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классы.</w:t>
      </w:r>
    </w:p>
    <w:p w:rsidR="0047337A" w:rsidRDefault="0047337A" w:rsidP="0047337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</w:rPr>
      </w:pPr>
      <w:r w:rsidRPr="007C33DB">
        <w:rPr>
          <w:rFonts w:ascii="Times New Roman" w:hAnsi="Times New Roman" w:cs="Times New Roman"/>
          <w:b/>
          <w:i/>
        </w:rPr>
        <w:t>Цели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и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задачи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</w:t>
      </w:r>
      <w:r w:rsidRPr="007C33DB">
        <w:rPr>
          <w:rFonts w:ascii="Times New Roman" w:hAnsi="Times New Roman" w:cs="Times New Roman"/>
          <w:b/>
          <w:i/>
        </w:rPr>
        <w:t>предмета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 «</w:t>
      </w:r>
      <w:r w:rsidRPr="007C33DB">
        <w:rPr>
          <w:rFonts w:ascii="Times New Roman" w:hAnsi="Times New Roman" w:cs="Times New Roman"/>
          <w:b/>
          <w:i/>
        </w:rPr>
        <w:t>Сольфеджио</w:t>
      </w:r>
      <w:r w:rsidRPr="007C33DB">
        <w:rPr>
          <w:rFonts w:ascii="Times New Roman" w:eastAsia="Times New Roman" w:hAnsi="Times New Roman" w:cs="Times New Roman"/>
          <w:b/>
          <w:i/>
        </w:rPr>
        <w:t>»</w:t>
      </w:r>
    </w:p>
    <w:p w:rsidR="0047337A" w:rsidRPr="0047337A" w:rsidRDefault="0047337A" w:rsidP="0047337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</w:rPr>
      </w:pPr>
      <w:r w:rsidRPr="007C33DB">
        <w:rPr>
          <w:rFonts w:ascii="Times New Roman" w:hAnsi="Times New Roman" w:cs="Times New Roman"/>
          <w:b/>
          <w:i/>
        </w:rPr>
        <w:t>Цель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47337A" w:rsidRPr="0047337A" w:rsidRDefault="0047337A" w:rsidP="0047337A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7337A">
        <w:rPr>
          <w:rFonts w:ascii="Times New Roman" w:hAnsi="Times New Roman" w:cs="Times New Roman"/>
          <w:sz w:val="24"/>
          <w:szCs w:val="24"/>
        </w:rPr>
        <w:t>развитие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музыкально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337A">
        <w:rPr>
          <w:rFonts w:ascii="Times New Roman" w:hAnsi="Times New Roman" w:cs="Times New Roman"/>
          <w:sz w:val="24"/>
          <w:szCs w:val="24"/>
        </w:rPr>
        <w:t>творческих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способностей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337A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на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основе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приобретенных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им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знаний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умений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навыков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в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области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теории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музыки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37A" w:rsidRPr="007C33DB" w:rsidRDefault="0047337A" w:rsidP="0047337A">
      <w:pPr>
        <w:spacing w:after="231"/>
        <w:ind w:left="272" w:right="-15"/>
        <w:jc w:val="left"/>
        <w:rPr>
          <w:rFonts w:ascii="Times New Roman" w:hAnsi="Times New Roman" w:cs="Times New Roman"/>
          <w:b/>
          <w:i/>
        </w:rPr>
      </w:pPr>
      <w:r w:rsidRPr="007C33DB">
        <w:rPr>
          <w:rFonts w:ascii="Times New Roman" w:hAnsi="Times New Roman" w:cs="Times New Roman"/>
          <w:b/>
          <w:i/>
        </w:rPr>
        <w:t>Задачи</w:t>
      </w:r>
      <w:r w:rsidRPr="007C33DB">
        <w:rPr>
          <w:rFonts w:ascii="Times New Roman" w:eastAsia="Times New Roman" w:hAnsi="Times New Roman" w:cs="Times New Roman"/>
          <w:b/>
          <w:i/>
        </w:rPr>
        <w:t xml:space="preserve">:  </w:t>
      </w:r>
    </w:p>
    <w:p w:rsidR="0047337A" w:rsidRPr="0047337A" w:rsidRDefault="0047337A" w:rsidP="0047337A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7337A">
        <w:rPr>
          <w:rFonts w:ascii="Times New Roman" w:hAnsi="Times New Roman" w:cs="Times New Roman"/>
          <w:sz w:val="24"/>
          <w:szCs w:val="24"/>
        </w:rPr>
        <w:t>формирование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комплекса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знаний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умений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навыков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направленного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на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развитие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у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обучающегося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музыкального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слуха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памяти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чувства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метроритма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музыкального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восприятия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и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мышления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вкуса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формирование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знаний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музыкальных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стилей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37A">
        <w:rPr>
          <w:rFonts w:ascii="Times New Roman" w:hAnsi="Times New Roman" w:cs="Times New Roman"/>
          <w:sz w:val="24"/>
          <w:szCs w:val="24"/>
        </w:rPr>
        <w:t>владение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музыкальной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терминологией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37A" w:rsidRPr="0047337A" w:rsidRDefault="0047337A" w:rsidP="0047337A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7337A">
        <w:rPr>
          <w:rFonts w:ascii="Times New Roman" w:hAnsi="Times New Roman" w:cs="Times New Roman"/>
          <w:sz w:val="24"/>
          <w:szCs w:val="24"/>
        </w:rPr>
        <w:t>формирование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навыков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работы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с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музыкальным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7A">
        <w:rPr>
          <w:rFonts w:ascii="Times New Roman" w:hAnsi="Times New Roman" w:cs="Times New Roman"/>
          <w:sz w:val="24"/>
          <w:szCs w:val="24"/>
        </w:rPr>
        <w:t>материалом</w:t>
      </w:r>
      <w:r w:rsidRPr="00473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37A" w:rsidRPr="007C33DB" w:rsidRDefault="0047337A" w:rsidP="0047337A">
      <w:pPr>
        <w:spacing w:after="0" w:line="360" w:lineRule="auto"/>
        <w:ind w:left="0" w:firstLine="0"/>
        <w:rPr>
          <w:rFonts w:ascii="Times New Roman" w:hAnsi="Times New Roman" w:cs="Times New Roman"/>
          <w:b/>
          <w:i/>
        </w:rPr>
      </w:pPr>
      <w:r w:rsidRPr="007C33DB">
        <w:rPr>
          <w:rFonts w:ascii="Times New Roman" w:hAnsi="Times New Roman" w:cs="Times New Roman"/>
          <w:b/>
          <w:i/>
        </w:rPr>
        <w:t>Методы обучения</w:t>
      </w:r>
    </w:p>
    <w:p w:rsidR="0047337A" w:rsidRPr="0007018D" w:rsidRDefault="0047337A" w:rsidP="0047337A">
      <w:pPr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7018D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47337A" w:rsidRPr="0007018D" w:rsidRDefault="0047337A" w:rsidP="0047337A">
      <w:pPr>
        <w:numPr>
          <w:ilvl w:val="0"/>
          <w:numId w:val="5"/>
        </w:numPr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7018D">
        <w:rPr>
          <w:rFonts w:ascii="Times New Roman" w:hAnsi="Times New Roman" w:cs="Times New Roman"/>
          <w:sz w:val="24"/>
          <w:szCs w:val="24"/>
        </w:rPr>
        <w:t>словесный (объяснение, беседа, рассказ);</w:t>
      </w:r>
    </w:p>
    <w:p w:rsidR="0047337A" w:rsidRPr="0007018D" w:rsidRDefault="0047337A" w:rsidP="0047337A">
      <w:pPr>
        <w:numPr>
          <w:ilvl w:val="0"/>
          <w:numId w:val="5"/>
        </w:numPr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7018D">
        <w:rPr>
          <w:rFonts w:ascii="Times New Roman" w:hAnsi="Times New Roman" w:cs="Times New Roman"/>
          <w:sz w:val="24"/>
          <w:szCs w:val="24"/>
        </w:rPr>
        <w:t>наглядный (показ, наблюдение, демонстрация приемов работы);</w:t>
      </w:r>
    </w:p>
    <w:p w:rsidR="0047337A" w:rsidRPr="0007018D" w:rsidRDefault="0047337A" w:rsidP="0047337A">
      <w:pPr>
        <w:numPr>
          <w:ilvl w:val="0"/>
          <w:numId w:val="5"/>
        </w:numPr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7018D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07018D">
        <w:rPr>
          <w:rFonts w:ascii="Times New Roman" w:hAnsi="Times New Roman" w:cs="Times New Roman"/>
          <w:sz w:val="24"/>
          <w:szCs w:val="24"/>
        </w:rPr>
        <w:t xml:space="preserve"> (освоение знаний на инструменте);</w:t>
      </w:r>
    </w:p>
    <w:p w:rsidR="0047337A" w:rsidRPr="0007018D" w:rsidRDefault="0047337A" w:rsidP="0047337A">
      <w:pPr>
        <w:numPr>
          <w:ilvl w:val="0"/>
          <w:numId w:val="5"/>
        </w:numPr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7018D">
        <w:rPr>
          <w:rFonts w:ascii="Times New Roman" w:hAnsi="Times New Roman" w:cs="Times New Roman"/>
          <w:sz w:val="24"/>
          <w:szCs w:val="24"/>
        </w:rPr>
        <w:t>эмоциональный (подбор ассоциаций, образов).</w:t>
      </w:r>
    </w:p>
    <w:p w:rsidR="0047337A" w:rsidRPr="0047337A" w:rsidRDefault="0047337A" w:rsidP="0047337A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i/>
        </w:rPr>
      </w:pPr>
      <w:r w:rsidRPr="0047337A">
        <w:rPr>
          <w:rFonts w:ascii="Times New Roman" w:hAnsi="Times New Roman" w:cs="Times New Roman"/>
          <w:b/>
          <w:i/>
        </w:rPr>
        <w:t>Ожидаемые результаты и способы их проверки</w:t>
      </w:r>
      <w:r>
        <w:rPr>
          <w:rFonts w:ascii="Times New Roman" w:hAnsi="Times New Roman" w:cs="Times New Roman"/>
          <w:b/>
          <w:i/>
        </w:rPr>
        <w:t>:</w:t>
      </w:r>
    </w:p>
    <w:p w:rsidR="0007018D" w:rsidRPr="0007018D" w:rsidRDefault="0007018D" w:rsidP="0007018D">
      <w:pPr>
        <w:spacing w:after="0" w:line="240" w:lineRule="auto"/>
        <w:ind w:left="-15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7018D">
        <w:rPr>
          <w:rFonts w:ascii="Times New Roman" w:hAnsi="Times New Roman" w:cs="Times New Roman"/>
        </w:rPr>
        <w:t xml:space="preserve">           </w:t>
      </w:r>
      <w:r w:rsidRPr="0007018D">
        <w:rPr>
          <w:rFonts w:ascii="Times New Roman" w:hAnsi="Times New Roman" w:cs="Times New Roman"/>
          <w:sz w:val="24"/>
          <w:szCs w:val="24"/>
        </w:rPr>
        <w:t>Результатом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освоения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программы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учебного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предмета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7018D">
        <w:rPr>
          <w:rFonts w:ascii="Times New Roman" w:hAnsi="Times New Roman" w:cs="Times New Roman"/>
          <w:sz w:val="24"/>
          <w:szCs w:val="24"/>
        </w:rPr>
        <w:t>Сольфеджио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7018D">
        <w:rPr>
          <w:rFonts w:ascii="Times New Roman" w:hAnsi="Times New Roman" w:cs="Times New Roman"/>
          <w:sz w:val="24"/>
          <w:szCs w:val="24"/>
        </w:rPr>
        <w:t>является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приобретение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обучающимися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следующих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знаний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018D">
        <w:rPr>
          <w:rFonts w:ascii="Times New Roman" w:hAnsi="Times New Roman" w:cs="Times New Roman"/>
          <w:sz w:val="24"/>
          <w:szCs w:val="24"/>
        </w:rPr>
        <w:t>умений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навыков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7018D" w:rsidRPr="0007018D" w:rsidRDefault="0007018D" w:rsidP="0007018D">
      <w:pPr>
        <w:pStyle w:val="a3"/>
        <w:numPr>
          <w:ilvl w:val="0"/>
          <w:numId w:val="7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  <w:r w:rsidRPr="0007018D">
        <w:rPr>
          <w:rFonts w:ascii="Times New Roman" w:hAnsi="Times New Roman" w:cs="Times New Roman"/>
          <w:sz w:val="24"/>
          <w:szCs w:val="24"/>
        </w:rPr>
        <w:t>первичные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теоретические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знания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018D">
        <w:rPr>
          <w:rFonts w:ascii="Times New Roman" w:hAnsi="Times New Roman" w:cs="Times New Roman"/>
          <w:sz w:val="24"/>
          <w:szCs w:val="24"/>
        </w:rPr>
        <w:t>в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том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числе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018D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музыкальной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терминологии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7018D" w:rsidRPr="0007018D" w:rsidRDefault="0007018D" w:rsidP="0007018D">
      <w:pPr>
        <w:pStyle w:val="a3"/>
        <w:numPr>
          <w:ilvl w:val="0"/>
          <w:numId w:val="7"/>
        </w:num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07018D">
        <w:rPr>
          <w:rFonts w:ascii="Times New Roman" w:hAnsi="Times New Roman" w:cs="Times New Roman"/>
          <w:sz w:val="24"/>
          <w:szCs w:val="24"/>
        </w:rPr>
        <w:t>умение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18D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несложные </w:t>
      </w:r>
      <w:r w:rsidRPr="0007018D">
        <w:rPr>
          <w:rFonts w:ascii="Times New Roman" w:hAnsi="Times New Roman" w:cs="Times New Roman"/>
          <w:sz w:val="24"/>
          <w:szCs w:val="24"/>
        </w:rPr>
        <w:t>одноголосные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музыкальные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примеры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018D" w:rsidRDefault="0007018D" w:rsidP="0007018D">
      <w:pPr>
        <w:pStyle w:val="a3"/>
        <w:numPr>
          <w:ilvl w:val="0"/>
          <w:numId w:val="7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  <w:r w:rsidRPr="0007018D">
        <w:rPr>
          <w:rFonts w:ascii="Times New Roman" w:hAnsi="Times New Roman" w:cs="Times New Roman"/>
          <w:sz w:val="24"/>
          <w:szCs w:val="24"/>
        </w:rPr>
        <w:t>умение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осуществлять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анализ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элементов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музыкального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языка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7018D" w:rsidRPr="0007018D" w:rsidRDefault="0007018D" w:rsidP="0007018D">
      <w:pPr>
        <w:pStyle w:val="a3"/>
        <w:numPr>
          <w:ilvl w:val="0"/>
          <w:numId w:val="7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  <w:r w:rsidRPr="0007018D">
        <w:rPr>
          <w:rFonts w:ascii="Times New Roman" w:hAnsi="Times New Roman" w:cs="Times New Roman"/>
          <w:sz w:val="24"/>
          <w:szCs w:val="24"/>
        </w:rPr>
        <w:t>навыки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владения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элементами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музыкального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языка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018D" w:rsidRPr="0007018D" w:rsidRDefault="0007018D" w:rsidP="0007018D">
      <w:pPr>
        <w:pStyle w:val="a3"/>
        <w:numPr>
          <w:ilvl w:val="0"/>
          <w:numId w:val="7"/>
        </w:numPr>
        <w:spacing w:after="0" w:line="240" w:lineRule="auto"/>
        <w:ind w:right="698"/>
        <w:rPr>
          <w:rFonts w:ascii="Times New Roman" w:eastAsia="Times New Roman" w:hAnsi="Times New Roman" w:cs="Times New Roman"/>
          <w:sz w:val="24"/>
          <w:szCs w:val="24"/>
        </w:rPr>
      </w:pPr>
      <w:r w:rsidRPr="0007018D">
        <w:rPr>
          <w:rFonts w:ascii="Times New Roman" w:eastAsia="Times New Roman" w:hAnsi="Times New Roman" w:cs="Times New Roman"/>
          <w:sz w:val="24"/>
          <w:szCs w:val="24"/>
        </w:rPr>
        <w:t>навыки построения интервалов и аккордов.</w:t>
      </w:r>
    </w:p>
    <w:p w:rsidR="0007018D" w:rsidRDefault="0007018D" w:rsidP="0007018D">
      <w:pPr>
        <w:pStyle w:val="a3"/>
        <w:numPr>
          <w:ilvl w:val="0"/>
          <w:numId w:val="7"/>
        </w:numPr>
        <w:spacing w:after="0" w:line="240" w:lineRule="auto"/>
        <w:ind w:right="698"/>
        <w:rPr>
          <w:rFonts w:ascii="Times New Roman" w:eastAsia="Times New Roman" w:hAnsi="Times New Roman" w:cs="Times New Roman"/>
          <w:sz w:val="24"/>
          <w:szCs w:val="24"/>
        </w:rPr>
      </w:pPr>
      <w:r w:rsidRPr="0007018D">
        <w:rPr>
          <w:rFonts w:ascii="Times New Roman" w:eastAsia="Times New Roman" w:hAnsi="Times New Roman" w:cs="Times New Roman"/>
          <w:sz w:val="24"/>
          <w:szCs w:val="24"/>
        </w:rPr>
        <w:t>навыки транспонирования несложных мелодий.</w:t>
      </w:r>
    </w:p>
    <w:p w:rsidR="0007018D" w:rsidRPr="0007018D" w:rsidRDefault="0007018D" w:rsidP="0007018D">
      <w:pPr>
        <w:pStyle w:val="a3"/>
        <w:spacing w:after="0" w:line="240" w:lineRule="auto"/>
        <w:ind w:right="698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7018D" w:rsidRPr="0007018D" w:rsidRDefault="0007018D" w:rsidP="0007018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18D">
        <w:rPr>
          <w:rFonts w:ascii="Times New Roman" w:hAnsi="Times New Roman" w:cs="Times New Roman"/>
          <w:sz w:val="24"/>
          <w:szCs w:val="24"/>
          <w:u w:val="single"/>
        </w:rPr>
        <w:t>Формы</w:t>
      </w:r>
      <w:r w:rsidRPr="000701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  <w:u w:val="single"/>
        </w:rPr>
        <w:t>контроля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07018D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018D">
        <w:rPr>
          <w:rFonts w:ascii="Times New Roman" w:hAnsi="Times New Roman" w:cs="Times New Roman"/>
          <w:sz w:val="24"/>
          <w:szCs w:val="24"/>
        </w:rPr>
        <w:t>промежуточный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018D">
        <w:rPr>
          <w:rFonts w:ascii="Times New Roman" w:hAnsi="Times New Roman" w:cs="Times New Roman"/>
          <w:sz w:val="24"/>
          <w:szCs w:val="24"/>
        </w:rPr>
        <w:t>итоговый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7018D" w:rsidRPr="0007018D" w:rsidRDefault="0007018D" w:rsidP="0007018D">
      <w:pPr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07018D">
        <w:rPr>
          <w:rFonts w:ascii="Times New Roman" w:hAnsi="Times New Roman" w:cs="Times New Roman"/>
          <w:b/>
          <w:i/>
          <w:sz w:val="24"/>
          <w:szCs w:val="24"/>
        </w:rPr>
        <w:t>Текущий</w:t>
      </w:r>
      <w:r w:rsidRPr="000701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осуществляется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регулярно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преподавателем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на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уроках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018D">
        <w:rPr>
          <w:rFonts w:ascii="Times New Roman" w:hAnsi="Times New Roman" w:cs="Times New Roman"/>
          <w:sz w:val="24"/>
          <w:szCs w:val="24"/>
        </w:rPr>
        <w:t>он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направлен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на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поддержание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учебной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дисциплины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018D">
        <w:rPr>
          <w:rFonts w:ascii="Times New Roman" w:hAnsi="Times New Roman" w:cs="Times New Roman"/>
          <w:sz w:val="24"/>
          <w:szCs w:val="24"/>
        </w:rPr>
        <w:t>ответственную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организацию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домашних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занятий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018D">
        <w:rPr>
          <w:rFonts w:ascii="Times New Roman" w:hAnsi="Times New Roman" w:cs="Times New Roman"/>
          <w:sz w:val="24"/>
          <w:szCs w:val="24"/>
        </w:rPr>
        <w:t>При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выставлении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оценок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учитываются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качество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выполнения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предложенных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заданий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018D">
        <w:rPr>
          <w:rFonts w:ascii="Times New Roman" w:hAnsi="Times New Roman" w:cs="Times New Roman"/>
          <w:sz w:val="24"/>
          <w:szCs w:val="24"/>
        </w:rPr>
        <w:t>инициативность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и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при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выполнении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классных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и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домашних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заданий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018D">
        <w:rPr>
          <w:rFonts w:ascii="Times New Roman" w:hAnsi="Times New Roman" w:cs="Times New Roman"/>
          <w:sz w:val="24"/>
          <w:szCs w:val="24"/>
        </w:rPr>
        <w:t>темпы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продвижения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ученика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018D">
        <w:rPr>
          <w:rFonts w:ascii="Times New Roman" w:hAnsi="Times New Roman" w:cs="Times New Roman"/>
          <w:sz w:val="24"/>
          <w:szCs w:val="24"/>
        </w:rPr>
        <w:t>Особой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формой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текущего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контроля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является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контрольный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урок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в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конце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каждой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четверти.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18D" w:rsidRPr="0007018D" w:rsidRDefault="0007018D" w:rsidP="0007018D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7018D">
        <w:rPr>
          <w:rFonts w:ascii="Times New Roman" w:hAnsi="Times New Roman" w:cs="Times New Roman"/>
          <w:b/>
          <w:i/>
          <w:sz w:val="24"/>
          <w:szCs w:val="24"/>
        </w:rPr>
        <w:t>Промежуточный</w:t>
      </w:r>
      <w:r w:rsidRPr="000701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7018D">
        <w:rPr>
          <w:rFonts w:ascii="Times New Roman" w:hAnsi="Times New Roman" w:cs="Times New Roman"/>
          <w:sz w:val="24"/>
          <w:szCs w:val="24"/>
        </w:rPr>
        <w:t>контрольный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урок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в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конце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каждого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учебного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года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018D" w:rsidRPr="0007018D" w:rsidRDefault="0007018D" w:rsidP="0007018D">
      <w:pPr>
        <w:spacing w:after="0" w:line="240" w:lineRule="auto"/>
        <w:ind w:left="0" w:right="142" w:firstLine="708"/>
        <w:rPr>
          <w:rFonts w:ascii="Times New Roman" w:hAnsi="Times New Roman" w:cs="Times New Roman"/>
          <w:sz w:val="24"/>
          <w:szCs w:val="24"/>
        </w:rPr>
      </w:pPr>
      <w:r w:rsidRPr="0007018D">
        <w:rPr>
          <w:rFonts w:ascii="Times New Roman" w:hAnsi="Times New Roman" w:cs="Times New Roman"/>
          <w:b/>
          <w:i/>
          <w:sz w:val="24"/>
          <w:szCs w:val="24"/>
        </w:rPr>
        <w:t>Итоговый</w:t>
      </w:r>
      <w:r w:rsidRPr="000701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070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18D">
        <w:rPr>
          <w:rFonts w:ascii="Times New Roman" w:hAnsi="Times New Roman" w:cs="Times New Roman"/>
          <w:sz w:val="24"/>
          <w:szCs w:val="24"/>
        </w:rPr>
        <w:t>осуществляется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по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окончании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курса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обучения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018D">
        <w:rPr>
          <w:rFonts w:ascii="Times New Roman" w:hAnsi="Times New Roman" w:cs="Times New Roman"/>
          <w:sz w:val="24"/>
          <w:szCs w:val="24"/>
        </w:rPr>
        <w:t>При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Pr="0007018D">
        <w:rPr>
          <w:rFonts w:ascii="Times New Roman" w:hAnsi="Times New Roman" w:cs="Times New Roman"/>
          <w:sz w:val="24"/>
          <w:szCs w:val="24"/>
        </w:rPr>
        <w:t>летнем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сроке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8D">
        <w:rPr>
          <w:rFonts w:ascii="Times New Roman" w:hAnsi="Times New Roman" w:cs="Times New Roman"/>
          <w:sz w:val="24"/>
          <w:szCs w:val="24"/>
        </w:rPr>
        <w:t>обучения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7018D">
        <w:rPr>
          <w:rFonts w:ascii="Times New Roman" w:hAnsi="Times New Roman" w:cs="Times New Roman"/>
          <w:sz w:val="24"/>
          <w:szCs w:val="24"/>
        </w:rPr>
        <w:t>в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07018D">
        <w:rPr>
          <w:rFonts w:ascii="Times New Roman" w:hAnsi="Times New Roman" w:cs="Times New Roman"/>
          <w:sz w:val="24"/>
          <w:szCs w:val="24"/>
        </w:rPr>
        <w:t>классе</w:t>
      </w:r>
      <w:r w:rsidRPr="0007018D">
        <w:rPr>
          <w:rFonts w:ascii="Times New Roman" w:eastAsia="Times New Roman" w:hAnsi="Times New Roman" w:cs="Times New Roman"/>
          <w:sz w:val="24"/>
          <w:szCs w:val="24"/>
        </w:rPr>
        <w:t xml:space="preserve"> и проводится в виде контрольной работы. </w:t>
      </w:r>
    </w:p>
    <w:p w:rsidR="00B95813" w:rsidRDefault="00B95813"/>
    <w:sectPr w:rsidR="00B9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CB7"/>
    <w:multiLevelType w:val="hybridMultilevel"/>
    <w:tmpl w:val="4202C612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">
    <w:nsid w:val="096B03F1"/>
    <w:multiLevelType w:val="hybridMultilevel"/>
    <w:tmpl w:val="D106886E"/>
    <w:lvl w:ilvl="0" w:tplc="6CF2F358">
      <w:start w:val="2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BE66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068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A09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E1C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C070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2E7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B1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747C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A0274E"/>
    <w:multiLevelType w:val="hybridMultilevel"/>
    <w:tmpl w:val="4120C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985036"/>
    <w:multiLevelType w:val="hybridMultilevel"/>
    <w:tmpl w:val="EBD8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61C4D"/>
    <w:multiLevelType w:val="hybridMultilevel"/>
    <w:tmpl w:val="576888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2610025"/>
    <w:multiLevelType w:val="hybridMultilevel"/>
    <w:tmpl w:val="F0766DEE"/>
    <w:lvl w:ilvl="0" w:tplc="8A682634">
      <w:start w:val="1"/>
      <w:numFmt w:val="decimal"/>
      <w:lvlText w:val="%1."/>
      <w:lvlJc w:val="left"/>
      <w:pPr>
        <w:ind w:left="1065" w:hanging="360"/>
      </w:pPr>
      <w:rPr>
        <w:rFonts w:ascii="Calibri" w:eastAsia="Arial" w:hAnsi="Calibri" w:cs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D8669FD"/>
    <w:multiLevelType w:val="hybridMultilevel"/>
    <w:tmpl w:val="D2C8B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7A"/>
    <w:rsid w:val="0007018D"/>
    <w:rsid w:val="0047337A"/>
    <w:rsid w:val="00B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7A"/>
    <w:pPr>
      <w:spacing w:after="225" w:line="246" w:lineRule="auto"/>
      <w:ind w:left="715" w:right="12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7A"/>
    <w:pPr>
      <w:spacing w:after="225" w:line="246" w:lineRule="auto"/>
      <w:ind w:left="715" w:right="12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2016-03-01T10:51:00Z</dcterms:created>
  <dcterms:modified xsi:type="dcterms:W3CDTF">2016-03-01T11:03:00Z</dcterms:modified>
</cp:coreProperties>
</file>