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503" w:rsidRPr="000B3C31" w:rsidRDefault="00586503" w:rsidP="00586503">
      <w:pPr>
        <w:spacing w:after="0" w:line="240" w:lineRule="auto"/>
        <w:ind w:right="-15"/>
        <w:jc w:val="center"/>
        <w:rPr>
          <w:rFonts w:ascii="Times New Roman" w:eastAsia="Calibri" w:hAnsi="Times New Roman" w:cs="Times New Roman"/>
          <w:b/>
          <w:i/>
          <w:color w:val="000000"/>
          <w:sz w:val="28"/>
        </w:rPr>
      </w:pPr>
      <w:r w:rsidRPr="000B3C31">
        <w:rPr>
          <w:rFonts w:ascii="Times New Roman" w:eastAsia="Calibri" w:hAnsi="Times New Roman" w:cs="Times New Roman"/>
          <w:b/>
          <w:i/>
          <w:color w:val="000000"/>
          <w:sz w:val="28"/>
        </w:rPr>
        <w:t>Аннотация к программе учебного предмета</w:t>
      </w:r>
    </w:p>
    <w:p w:rsidR="00586503" w:rsidRPr="000B3C31" w:rsidRDefault="00586503" w:rsidP="00586503">
      <w:pPr>
        <w:spacing w:after="0" w:line="240" w:lineRule="auto"/>
        <w:ind w:right="-15"/>
        <w:jc w:val="center"/>
        <w:rPr>
          <w:rFonts w:ascii="Times New Roman" w:eastAsia="Calibri" w:hAnsi="Times New Roman" w:cs="Times New Roman"/>
          <w:b/>
          <w:i/>
          <w:color w:val="000000"/>
          <w:sz w:val="28"/>
        </w:rPr>
      </w:pPr>
      <w:r>
        <w:rPr>
          <w:rFonts w:ascii="Times New Roman" w:eastAsia="Calibri" w:hAnsi="Times New Roman" w:cs="Times New Roman"/>
          <w:b/>
          <w:i/>
          <w:color w:val="000000"/>
          <w:sz w:val="28"/>
        </w:rPr>
        <w:t xml:space="preserve"> «Композиция</w:t>
      </w:r>
      <w:r w:rsidRPr="000B3C31">
        <w:rPr>
          <w:rFonts w:ascii="Times New Roman" w:eastAsia="Calibri" w:hAnsi="Times New Roman" w:cs="Times New Roman"/>
          <w:b/>
          <w:i/>
          <w:color w:val="000000"/>
          <w:sz w:val="28"/>
        </w:rPr>
        <w:t>»</w:t>
      </w:r>
    </w:p>
    <w:p w:rsidR="00586503" w:rsidRPr="000B3C31" w:rsidRDefault="00586503" w:rsidP="00586503">
      <w:pPr>
        <w:spacing w:after="0" w:line="240" w:lineRule="auto"/>
        <w:ind w:right="-15"/>
        <w:rPr>
          <w:rFonts w:ascii="Times New Roman" w:eastAsia="Calibri" w:hAnsi="Times New Roman" w:cs="Times New Roman"/>
          <w:b/>
          <w:i/>
          <w:color w:val="000000"/>
          <w:sz w:val="28"/>
        </w:rPr>
      </w:pPr>
    </w:p>
    <w:p w:rsidR="00586503" w:rsidRPr="000B3C31" w:rsidRDefault="00586503" w:rsidP="00586503">
      <w:pPr>
        <w:spacing w:after="0" w:line="240" w:lineRule="auto"/>
        <w:ind w:left="-15" w:right="281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0B3C31">
        <w:rPr>
          <w:rFonts w:ascii="Times New Roman" w:eastAsia="Calibri" w:hAnsi="Times New Roman" w:cs="Times New Roman"/>
          <w:color w:val="000000"/>
          <w:sz w:val="28"/>
        </w:rPr>
        <w:t xml:space="preserve">    </w:t>
      </w:r>
      <w:r w:rsidRPr="000B3C31">
        <w:rPr>
          <w:rFonts w:ascii="Times New Roman" w:eastAsia="Calibri" w:hAnsi="Times New Roman" w:cs="Times New Roman"/>
          <w:b/>
          <w:i/>
          <w:color w:val="000000"/>
          <w:sz w:val="28"/>
        </w:rPr>
        <w:t>Характеристика</w:t>
      </w:r>
      <w:r w:rsidRPr="000B3C31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</w:t>
      </w:r>
      <w:r w:rsidRPr="000B3C31">
        <w:rPr>
          <w:rFonts w:ascii="Times New Roman" w:eastAsia="Calibri" w:hAnsi="Times New Roman" w:cs="Times New Roman"/>
          <w:b/>
          <w:i/>
          <w:color w:val="000000"/>
          <w:sz w:val="28"/>
        </w:rPr>
        <w:t>учебного</w:t>
      </w:r>
      <w:r w:rsidRPr="000B3C31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</w:t>
      </w:r>
      <w:r w:rsidRPr="000B3C31">
        <w:rPr>
          <w:rFonts w:ascii="Times New Roman" w:eastAsia="Calibri" w:hAnsi="Times New Roman" w:cs="Times New Roman"/>
          <w:b/>
          <w:i/>
          <w:color w:val="000000"/>
          <w:sz w:val="28"/>
        </w:rPr>
        <w:t>предмета</w:t>
      </w:r>
      <w:r w:rsidRPr="000B3C31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, </w:t>
      </w:r>
      <w:r w:rsidRPr="000B3C31">
        <w:rPr>
          <w:rFonts w:ascii="Times New Roman" w:eastAsia="Calibri" w:hAnsi="Times New Roman" w:cs="Times New Roman"/>
          <w:b/>
          <w:i/>
          <w:color w:val="000000"/>
          <w:sz w:val="28"/>
        </w:rPr>
        <w:t>его</w:t>
      </w:r>
      <w:r w:rsidRPr="000B3C31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</w:t>
      </w:r>
      <w:r w:rsidRPr="000B3C31">
        <w:rPr>
          <w:rFonts w:ascii="Times New Roman" w:eastAsia="Calibri" w:hAnsi="Times New Roman" w:cs="Times New Roman"/>
          <w:b/>
          <w:i/>
          <w:color w:val="000000"/>
          <w:sz w:val="28"/>
        </w:rPr>
        <w:t>место</w:t>
      </w:r>
      <w:r w:rsidRPr="000B3C31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</w:t>
      </w:r>
      <w:r w:rsidRPr="000B3C31">
        <w:rPr>
          <w:rFonts w:ascii="Times New Roman" w:eastAsia="Calibri" w:hAnsi="Times New Roman" w:cs="Times New Roman"/>
          <w:b/>
          <w:i/>
          <w:color w:val="000000"/>
          <w:sz w:val="28"/>
        </w:rPr>
        <w:t>и</w:t>
      </w:r>
      <w:r w:rsidRPr="000B3C31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</w:t>
      </w:r>
      <w:r w:rsidRPr="000B3C31">
        <w:rPr>
          <w:rFonts w:ascii="Times New Roman" w:eastAsia="Calibri" w:hAnsi="Times New Roman" w:cs="Times New Roman"/>
          <w:b/>
          <w:i/>
          <w:color w:val="000000"/>
          <w:sz w:val="28"/>
        </w:rPr>
        <w:t>роль</w:t>
      </w:r>
      <w:r w:rsidRPr="000B3C31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</w:t>
      </w:r>
      <w:r w:rsidRPr="000B3C31">
        <w:rPr>
          <w:rFonts w:ascii="Times New Roman" w:eastAsia="Calibri" w:hAnsi="Times New Roman" w:cs="Times New Roman"/>
          <w:b/>
          <w:i/>
          <w:color w:val="000000"/>
          <w:sz w:val="28"/>
        </w:rPr>
        <w:t>в</w:t>
      </w:r>
      <w:r w:rsidRPr="000B3C31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</w:t>
      </w:r>
      <w:r w:rsidRPr="000B3C31">
        <w:rPr>
          <w:rFonts w:ascii="Times New Roman" w:eastAsia="Calibri" w:hAnsi="Times New Roman" w:cs="Times New Roman"/>
          <w:b/>
          <w:i/>
          <w:color w:val="000000"/>
          <w:sz w:val="28"/>
        </w:rPr>
        <w:t>образовательном</w:t>
      </w:r>
      <w:r w:rsidRPr="000B3C31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</w:t>
      </w:r>
      <w:r w:rsidRPr="000B3C31">
        <w:rPr>
          <w:rFonts w:ascii="Times New Roman" w:eastAsia="Calibri" w:hAnsi="Times New Roman" w:cs="Times New Roman"/>
          <w:b/>
          <w:i/>
          <w:color w:val="000000"/>
          <w:sz w:val="28"/>
        </w:rPr>
        <w:t>процессе</w:t>
      </w:r>
      <w:r w:rsidRPr="000B3C31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 </w:t>
      </w:r>
      <w:r w:rsidRPr="000B3C31">
        <w:rPr>
          <w:rFonts w:ascii="Times New Roman" w:eastAsia="Calibri" w:hAnsi="Times New Roman" w:cs="Times New Roman"/>
          <w:color w:val="000000"/>
          <w:sz w:val="28"/>
        </w:rPr>
        <w:t xml:space="preserve">    </w:t>
      </w:r>
    </w:p>
    <w:p w:rsidR="00586503" w:rsidRPr="00586503" w:rsidRDefault="00586503" w:rsidP="00586503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ahoma"/>
          <w:sz w:val="24"/>
          <w:szCs w:val="24"/>
          <w:lang w:eastAsia="zh-CN" w:bidi="hi-IN"/>
        </w:rPr>
      </w:pPr>
      <w:bookmarkStart w:id="0" w:name="OLE_LINK6"/>
      <w:r w:rsidRPr="00586503">
        <w:rPr>
          <w:rFonts w:ascii="Times New Roman" w:eastAsia="Lucida Sans Unicode" w:hAnsi="Times New Roman" w:cs="Tahoma"/>
          <w:sz w:val="24"/>
          <w:szCs w:val="24"/>
          <w:lang w:eastAsia="zh-CN" w:bidi="hi-IN"/>
        </w:rPr>
        <w:t>Программа комплексного учебного предмета «Композиция » разработана на основе 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программы Министерства культуры СССР, всесоюзный методический кабинет по учебным заведениям искусств и культуры «Композиция» (программа для детских художественных школ и художественных отделений школ искусств), М,. 1982г.</w:t>
      </w:r>
      <w:proofErr w:type="gramStart"/>
      <w:r w:rsidRPr="00586503">
        <w:rPr>
          <w:rFonts w:ascii="Times New Roman" w:eastAsia="Lucida Sans Unicode" w:hAnsi="Times New Roman" w:cs="Tahoma"/>
          <w:sz w:val="24"/>
          <w:szCs w:val="24"/>
          <w:lang w:eastAsia="zh-CN" w:bidi="hi-IN"/>
        </w:rPr>
        <w:t xml:space="preserve"> ,</w:t>
      </w:r>
      <w:proofErr w:type="gramEnd"/>
      <w:r w:rsidRPr="00586503">
        <w:rPr>
          <w:rFonts w:ascii="Times New Roman" w:eastAsia="Lucida Sans Unicode" w:hAnsi="Times New Roman" w:cs="Tahoma"/>
          <w:sz w:val="24"/>
          <w:szCs w:val="24"/>
          <w:lang w:eastAsia="zh-CN" w:bidi="hi-IN"/>
        </w:rPr>
        <w:t xml:space="preserve"> а также с учетом многолетнего педагогического опыта в области изобразительного искусства  в детских школах искусств. </w:t>
      </w:r>
    </w:p>
    <w:bookmarkEnd w:id="0"/>
    <w:p w:rsidR="00586503" w:rsidRPr="00586503" w:rsidRDefault="00586503" w:rsidP="00586503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ahoma"/>
          <w:sz w:val="24"/>
          <w:szCs w:val="24"/>
          <w:lang w:eastAsia="zh-CN" w:bidi="hi-IN"/>
        </w:rPr>
      </w:pPr>
      <w:r w:rsidRPr="00586503">
        <w:rPr>
          <w:rFonts w:ascii="Times New Roman" w:eastAsia="Lucida Sans Unicode" w:hAnsi="Times New Roman" w:cs="Tahoma"/>
          <w:sz w:val="24"/>
          <w:szCs w:val="24"/>
          <w:lang w:eastAsia="zh-CN" w:bidi="hi-IN"/>
        </w:rPr>
        <w:t>Программа «композиция » предназначена для детей  в возрасте 7- 15 лет.</w:t>
      </w:r>
    </w:p>
    <w:p w:rsidR="00586503" w:rsidRPr="00586503" w:rsidRDefault="00586503" w:rsidP="00586503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ahoma"/>
          <w:sz w:val="24"/>
          <w:szCs w:val="24"/>
          <w:lang w:eastAsia="zh-CN" w:bidi="hi-IN"/>
        </w:rPr>
      </w:pPr>
      <w:r w:rsidRPr="00586503">
        <w:rPr>
          <w:rFonts w:ascii="Times New Roman" w:eastAsia="Lucida Sans Unicode" w:hAnsi="Times New Roman" w:cs="Tahoma"/>
          <w:sz w:val="24"/>
          <w:szCs w:val="24"/>
          <w:lang w:eastAsia="zh-CN" w:bidi="hi-IN"/>
        </w:rPr>
        <w:t>Программа имеет художественную направленность и создает условия, обеспечивающие развитие творческих способностей детей с учетом их возможностей и мотивации, позволяет формировать понимание основных законов композиции и принципов работы с материалом</w:t>
      </w:r>
      <w:proofErr w:type="gramStart"/>
      <w:r w:rsidRPr="00586503">
        <w:rPr>
          <w:rFonts w:ascii="Times New Roman" w:eastAsia="Lucida Sans Unicode" w:hAnsi="Times New Roman" w:cs="Tahoma"/>
          <w:sz w:val="24"/>
          <w:szCs w:val="24"/>
          <w:lang w:eastAsia="zh-CN" w:bidi="hi-IN"/>
        </w:rPr>
        <w:t xml:space="preserve"> .</w:t>
      </w:r>
      <w:proofErr w:type="gramEnd"/>
    </w:p>
    <w:p w:rsidR="00586503" w:rsidRPr="00586503" w:rsidRDefault="00586503" w:rsidP="00586503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ahoma"/>
          <w:sz w:val="24"/>
          <w:szCs w:val="24"/>
          <w:lang w:eastAsia="zh-CN" w:bidi="hi-IN"/>
        </w:rPr>
      </w:pPr>
      <w:r w:rsidRPr="00586503">
        <w:rPr>
          <w:rFonts w:ascii="Times New Roman" w:eastAsia="Lucida Sans Unicode" w:hAnsi="Times New Roman" w:cs="Tahoma"/>
          <w:sz w:val="24"/>
          <w:szCs w:val="24"/>
          <w:lang w:eastAsia="zh-CN" w:bidi="hi-IN"/>
        </w:rPr>
        <w:t xml:space="preserve">Актуальность содержания данной программы обусловлена необходимостью изучения учащимися основных принципов построения композиции в художественном произведении и направлена на создание благоприятных условий для их творческой деятельности и самореализации.   </w:t>
      </w:r>
    </w:p>
    <w:p w:rsidR="00586503" w:rsidRPr="00586503" w:rsidRDefault="00586503" w:rsidP="00586503">
      <w:pPr>
        <w:tabs>
          <w:tab w:val="left" w:pos="709"/>
          <w:tab w:val="left" w:pos="900"/>
        </w:tabs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ahoma"/>
          <w:sz w:val="24"/>
          <w:szCs w:val="24"/>
          <w:lang w:eastAsia="zh-CN" w:bidi="hi-IN"/>
        </w:rPr>
      </w:pPr>
      <w:r w:rsidRPr="00586503">
        <w:rPr>
          <w:rFonts w:ascii="Times New Roman" w:eastAsia="Lucida Sans Unicode" w:hAnsi="Times New Roman" w:cs="Tahoma"/>
          <w:sz w:val="24"/>
          <w:szCs w:val="24"/>
          <w:lang w:eastAsia="zh-CN" w:bidi="hi-IN"/>
        </w:rPr>
        <w:tab/>
        <w:t xml:space="preserve">Основной принцип, лежащий в основе программы «композиция», - единство эстетического воспитания и формирования навыков творческой деятельности учащихся.  Педагоги данного направления отмечают, что, занимаясь художественным творчеством, ребенок сталкивается с теми же проблемами, которые ставит перед ними окружающий мир. Причина лежит, не только в необходимости преодолеть сопротивление материала (краски, уголь, пастель, пластилин, глина и т.д.), но и научиться </w:t>
      </w:r>
      <w:proofErr w:type="gramStart"/>
      <w:r w:rsidRPr="00586503">
        <w:rPr>
          <w:rFonts w:ascii="Times New Roman" w:eastAsia="Lucida Sans Unicode" w:hAnsi="Times New Roman" w:cs="Tahoma"/>
          <w:sz w:val="24"/>
          <w:szCs w:val="24"/>
          <w:lang w:eastAsia="zh-CN" w:bidi="hi-IN"/>
        </w:rPr>
        <w:t>грамотно</w:t>
      </w:r>
      <w:proofErr w:type="gramEnd"/>
      <w:r w:rsidRPr="00586503">
        <w:rPr>
          <w:rFonts w:ascii="Times New Roman" w:eastAsia="Lucida Sans Unicode" w:hAnsi="Times New Roman" w:cs="Tahoma"/>
          <w:sz w:val="24"/>
          <w:szCs w:val="24"/>
          <w:lang w:eastAsia="zh-CN" w:bidi="hi-IN"/>
        </w:rPr>
        <w:t xml:space="preserve"> оперировать законами композиции. Эта задача неразрешима до тех пор, пока ребенок не приобрел навыки и умения композиционной грамотности. В ходе художественной деятельности человек привыкает преодолевать трудности создания нового, вовлекая все свои душевные силы в достижение цели, в решение проблемы. Таким путем закладывается основа личностного роста и развития интереса к жизни.</w:t>
      </w:r>
    </w:p>
    <w:p w:rsidR="00586503" w:rsidRPr="00586503" w:rsidRDefault="00586503" w:rsidP="00586503">
      <w:pPr>
        <w:tabs>
          <w:tab w:val="left" w:pos="709"/>
          <w:tab w:val="left" w:pos="900"/>
        </w:tabs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ahoma"/>
          <w:sz w:val="24"/>
          <w:szCs w:val="24"/>
          <w:lang w:eastAsia="zh-CN" w:bidi="hi-IN"/>
        </w:rPr>
      </w:pPr>
      <w:r w:rsidRPr="00586503">
        <w:rPr>
          <w:rFonts w:ascii="Times New Roman" w:eastAsia="Lucida Sans Unicode" w:hAnsi="Times New Roman" w:cs="Tahoma"/>
          <w:sz w:val="24"/>
          <w:szCs w:val="24"/>
          <w:lang w:eastAsia="zh-CN" w:bidi="hi-IN"/>
        </w:rPr>
        <w:t>Рекомендуемая продолжительность недельной аудиторной нагрузки в условиях реализации данной программы  составляет 1 час.</w:t>
      </w:r>
    </w:p>
    <w:p w:rsidR="00586503" w:rsidRPr="00586503" w:rsidRDefault="00586503" w:rsidP="00586503">
      <w:pPr>
        <w:tabs>
          <w:tab w:val="left" w:pos="709"/>
          <w:tab w:val="left" w:pos="900"/>
        </w:tabs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ahoma"/>
          <w:sz w:val="24"/>
          <w:szCs w:val="24"/>
          <w:lang w:eastAsia="zh-CN" w:bidi="hi-IN"/>
        </w:rPr>
      </w:pPr>
      <w:r w:rsidRPr="00586503">
        <w:rPr>
          <w:rFonts w:ascii="Times New Roman" w:eastAsia="Lucida Sans Unicode" w:hAnsi="Times New Roman" w:cs="Tahoma"/>
          <w:sz w:val="24"/>
          <w:szCs w:val="24"/>
          <w:lang w:eastAsia="zh-CN" w:bidi="hi-IN"/>
        </w:rPr>
        <w:t>Программа включает в себе - самостоятельные занятия, которые предполагают выполнение индивидуальной творческой работы учащегося при подготовке к выставкам в образовательной организации, а также для участия в городских, региональных, всероссийских и международных выставках. Образовательная организация может создать условия для выполнения самостоятельной работы в мастерских организации.</w:t>
      </w:r>
    </w:p>
    <w:p w:rsidR="00586503" w:rsidRPr="00586503" w:rsidRDefault="00586503" w:rsidP="00586503">
      <w:pPr>
        <w:tabs>
          <w:tab w:val="left" w:pos="709"/>
          <w:tab w:val="left" w:pos="900"/>
        </w:tabs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ahoma"/>
          <w:sz w:val="24"/>
          <w:szCs w:val="24"/>
          <w:lang w:eastAsia="zh-CN" w:bidi="hi-IN"/>
        </w:rPr>
      </w:pPr>
      <w:r w:rsidRPr="00586503">
        <w:rPr>
          <w:rFonts w:ascii="Times New Roman" w:eastAsia="Lucida Sans Unicode" w:hAnsi="Times New Roman" w:cs="Tahoma"/>
          <w:sz w:val="24"/>
          <w:szCs w:val="24"/>
          <w:lang w:eastAsia="zh-CN" w:bidi="hi-IN"/>
        </w:rPr>
        <w:t xml:space="preserve">Рекомендуемая продолжительность урока - 45 минут. </w:t>
      </w:r>
    </w:p>
    <w:p w:rsidR="00586503" w:rsidRPr="00586503" w:rsidRDefault="00586503" w:rsidP="00586503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ahoma"/>
          <w:sz w:val="24"/>
          <w:szCs w:val="24"/>
          <w:lang w:eastAsia="zh-CN" w:bidi="hi-IN"/>
        </w:rPr>
      </w:pPr>
      <w:r w:rsidRPr="00586503">
        <w:rPr>
          <w:rFonts w:ascii="Times New Roman" w:eastAsia="Lucida Sans Unicode" w:hAnsi="Times New Roman" w:cs="Tahoma"/>
          <w:sz w:val="24"/>
          <w:szCs w:val="24"/>
          <w:lang w:eastAsia="zh-CN" w:bidi="hi-IN"/>
        </w:rPr>
        <w:t>Возраст учащихся, приступающих к освоению учебного предмета «композиция», - от 7 до 15  лет.</w:t>
      </w:r>
    </w:p>
    <w:p w:rsidR="00586503" w:rsidRPr="00586503" w:rsidRDefault="00586503" w:rsidP="00586503">
      <w:pPr>
        <w:tabs>
          <w:tab w:val="left" w:pos="709"/>
        </w:tabs>
        <w:suppressAutoHyphens/>
        <w:spacing w:after="0" w:line="360" w:lineRule="atLeast"/>
        <w:ind w:left="-567" w:firstLine="567"/>
        <w:rPr>
          <w:rFonts w:ascii="Times New Roman" w:eastAsia="Lucida Sans Unicode" w:hAnsi="Times New Roman" w:cs="Tahoma"/>
          <w:sz w:val="28"/>
          <w:szCs w:val="24"/>
          <w:lang w:eastAsia="zh-CN" w:bidi="hi-IN"/>
        </w:rPr>
      </w:pPr>
      <w:r w:rsidRPr="00586503">
        <w:rPr>
          <w:rFonts w:ascii="Times New Roman" w:eastAsia="Lucida Sans Unicode" w:hAnsi="Times New Roman" w:cs="Tahoma"/>
          <w:b/>
          <w:i/>
          <w:sz w:val="28"/>
          <w:szCs w:val="28"/>
          <w:lang w:eastAsia="zh-CN" w:bidi="hi-IN"/>
        </w:rPr>
        <w:t>Срок реализации программы учебного предмета «Композиция»</w:t>
      </w:r>
    </w:p>
    <w:p w:rsidR="00586503" w:rsidRPr="00586503" w:rsidRDefault="00586503" w:rsidP="00586503">
      <w:pPr>
        <w:widowControl w:val="0"/>
        <w:tabs>
          <w:tab w:val="left" w:pos="709"/>
        </w:tabs>
        <w:suppressAutoHyphens/>
        <w:spacing w:after="0" w:line="240" w:lineRule="auto"/>
        <w:ind w:firstLine="851"/>
        <w:jc w:val="both"/>
        <w:rPr>
          <w:rFonts w:ascii="Calibri" w:eastAsia="Lucida Sans Unicode" w:hAnsi="Calibri"/>
          <w:sz w:val="24"/>
          <w:szCs w:val="24"/>
          <w:lang w:eastAsia="en-US"/>
        </w:rPr>
      </w:pPr>
      <w:r w:rsidRPr="00586503">
        <w:rPr>
          <w:rFonts w:ascii="Times New Roman" w:eastAsia="Lucida Sans Unicode" w:hAnsi="Times New Roman"/>
          <w:sz w:val="24"/>
          <w:szCs w:val="24"/>
          <w:lang w:eastAsia="en-US"/>
        </w:rPr>
        <w:t xml:space="preserve">При реализации программы «Изобразительное творчество» со сроком обучения 4 года продолжительность учебных занятий с первого по четвертый годы обучения составляет 35 недель в год, по 1 часу в неделю. </w:t>
      </w:r>
    </w:p>
    <w:p w:rsidR="00586503" w:rsidRPr="00586503" w:rsidRDefault="00586503" w:rsidP="00586503">
      <w:pPr>
        <w:widowControl w:val="0"/>
        <w:tabs>
          <w:tab w:val="left" w:pos="709"/>
        </w:tabs>
        <w:suppressAutoHyphens/>
        <w:spacing w:after="0" w:line="240" w:lineRule="auto"/>
        <w:ind w:firstLine="851"/>
        <w:jc w:val="both"/>
        <w:rPr>
          <w:rFonts w:ascii="Calibri" w:eastAsia="Lucida Sans Unicode" w:hAnsi="Calibri"/>
          <w:sz w:val="24"/>
          <w:szCs w:val="24"/>
          <w:lang w:eastAsia="en-US"/>
        </w:rPr>
      </w:pPr>
      <w:r w:rsidRPr="00586503">
        <w:rPr>
          <w:rFonts w:ascii="Times New Roman" w:eastAsia="Lucida Sans Unicode" w:hAnsi="Times New Roman"/>
          <w:sz w:val="24"/>
          <w:szCs w:val="24"/>
          <w:lang w:eastAsia="en-US"/>
        </w:rPr>
        <w:t>Содержание предмета направлено на освоение основ и законов композиции и применении их в практических работах.</w:t>
      </w:r>
    </w:p>
    <w:p w:rsidR="00586503" w:rsidRPr="00586503" w:rsidRDefault="00586503" w:rsidP="00586503">
      <w:pPr>
        <w:tabs>
          <w:tab w:val="left" w:pos="709"/>
        </w:tabs>
        <w:suppressAutoHyphens/>
        <w:spacing w:after="0" w:line="360" w:lineRule="atLeast"/>
        <w:jc w:val="both"/>
        <w:rPr>
          <w:rFonts w:ascii="Times New Roman" w:eastAsia="Lucida Sans Unicode" w:hAnsi="Times New Roman" w:cs="Tahoma"/>
          <w:sz w:val="28"/>
          <w:szCs w:val="24"/>
          <w:lang w:eastAsia="zh-CN" w:bidi="hi-IN"/>
        </w:rPr>
      </w:pPr>
      <w:r w:rsidRPr="00586503">
        <w:rPr>
          <w:rFonts w:ascii="Times New Roman" w:eastAsia="Lucida Sans Unicode" w:hAnsi="Times New Roman" w:cs="Tahoma"/>
          <w:sz w:val="28"/>
          <w:szCs w:val="28"/>
          <w:lang w:eastAsia="zh-CN" w:bidi="hi-IN"/>
        </w:rPr>
        <w:lastRenderedPageBreak/>
        <w:t>Сведения о затратах учебного времени, предусмотренных на освоение</w:t>
      </w:r>
      <w:r>
        <w:rPr>
          <w:rFonts w:ascii="Times New Roman" w:eastAsia="Lucida Sans Unicode" w:hAnsi="Times New Roman" w:cs="Tahoma"/>
          <w:sz w:val="28"/>
          <w:szCs w:val="28"/>
          <w:lang w:eastAsia="zh-CN" w:bidi="hi-IN"/>
        </w:rPr>
        <w:t xml:space="preserve"> учебного предмета «композиция»</w:t>
      </w:r>
      <w:r w:rsidRPr="00586503">
        <w:rPr>
          <w:rFonts w:ascii="Times New Roman" w:eastAsia="Lucida Sans Unicode" w:hAnsi="Times New Roman" w:cs="Tahoma"/>
          <w:sz w:val="28"/>
          <w:szCs w:val="28"/>
          <w:lang w:eastAsia="zh-CN" w:bidi="hi-IN"/>
        </w:rPr>
        <w:t>.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6"/>
        <w:gridCol w:w="650"/>
        <w:gridCol w:w="702"/>
        <w:gridCol w:w="758"/>
        <w:gridCol w:w="810"/>
        <w:gridCol w:w="864"/>
        <w:gridCol w:w="916"/>
        <w:gridCol w:w="973"/>
        <w:gridCol w:w="1029"/>
        <w:gridCol w:w="1441"/>
      </w:tblGrid>
      <w:tr w:rsidR="00586503" w:rsidRPr="00586503" w:rsidTr="00B4463F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503" w:rsidRPr="00586503" w:rsidRDefault="00586503" w:rsidP="0058650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ahoma"/>
                <w:sz w:val="28"/>
                <w:szCs w:val="24"/>
                <w:lang w:eastAsia="zh-CN" w:bidi="hi-IN"/>
              </w:rPr>
            </w:pPr>
            <w:r w:rsidRPr="00586503">
              <w:rPr>
                <w:rFonts w:ascii="Times New Roman" w:eastAsia="Lucida Sans Unicode" w:hAnsi="Times New Roman" w:cs="Tahoma"/>
                <w:sz w:val="24"/>
                <w:szCs w:val="24"/>
                <w:lang w:eastAsia="zh-CN" w:bidi="hi-IN"/>
              </w:rPr>
              <w:t>Вид учебной работы,</w:t>
            </w:r>
          </w:p>
          <w:p w:rsidR="00586503" w:rsidRPr="00586503" w:rsidRDefault="00586503" w:rsidP="0058650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ahoma"/>
                <w:sz w:val="28"/>
                <w:szCs w:val="24"/>
                <w:lang w:eastAsia="zh-CN" w:bidi="hi-IN"/>
              </w:rPr>
            </w:pPr>
            <w:r w:rsidRPr="00586503">
              <w:rPr>
                <w:rFonts w:ascii="Times New Roman" w:eastAsia="Lucida Sans Unicode" w:hAnsi="Times New Roman" w:cs="Tahoma"/>
                <w:sz w:val="24"/>
                <w:szCs w:val="24"/>
                <w:lang w:eastAsia="zh-CN" w:bidi="hi-IN"/>
              </w:rPr>
              <w:t>нагрузки,</w:t>
            </w:r>
          </w:p>
          <w:p w:rsidR="00586503" w:rsidRPr="00586503" w:rsidRDefault="00586503" w:rsidP="0058650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ahoma"/>
                <w:sz w:val="28"/>
                <w:szCs w:val="24"/>
                <w:lang w:eastAsia="zh-CN" w:bidi="hi-IN"/>
              </w:rPr>
            </w:pPr>
            <w:r w:rsidRPr="00586503">
              <w:rPr>
                <w:rFonts w:ascii="Times New Roman" w:eastAsia="Lucida Sans Unicode" w:hAnsi="Times New Roman" w:cs="Tahoma"/>
                <w:sz w:val="24"/>
                <w:szCs w:val="24"/>
                <w:lang w:eastAsia="zh-CN" w:bidi="hi-IN"/>
              </w:rPr>
              <w:t>аттестации</w:t>
            </w:r>
          </w:p>
        </w:tc>
        <w:tc>
          <w:tcPr>
            <w:tcW w:w="787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503" w:rsidRPr="00586503" w:rsidRDefault="00586503" w:rsidP="0058650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ahoma"/>
                <w:sz w:val="28"/>
                <w:szCs w:val="24"/>
                <w:lang w:eastAsia="zh-CN" w:bidi="hi-IN"/>
              </w:rPr>
            </w:pPr>
            <w:r w:rsidRPr="00586503">
              <w:rPr>
                <w:rFonts w:ascii="Times New Roman" w:eastAsia="Lucida Sans Unicode" w:hAnsi="Times New Roman" w:cs="Tahoma"/>
                <w:b/>
                <w:sz w:val="28"/>
                <w:szCs w:val="24"/>
                <w:lang w:eastAsia="zh-CN" w:bidi="hi-IN"/>
              </w:rPr>
              <w:t>Затраты учебного времени</w:t>
            </w:r>
          </w:p>
        </w:tc>
        <w:tc>
          <w:tcPr>
            <w:tcW w:w="7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503" w:rsidRPr="00586503" w:rsidRDefault="00586503" w:rsidP="0058650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ahoma"/>
                <w:sz w:val="28"/>
                <w:szCs w:val="24"/>
                <w:lang w:eastAsia="zh-CN" w:bidi="hi-IN"/>
              </w:rPr>
            </w:pPr>
            <w:r w:rsidRPr="00586503">
              <w:rPr>
                <w:rFonts w:ascii="Times New Roman" w:eastAsia="Lucida Sans Unicode" w:hAnsi="Times New Roman" w:cs="Tahoma"/>
                <w:sz w:val="24"/>
                <w:szCs w:val="24"/>
                <w:lang w:eastAsia="zh-CN" w:bidi="hi-IN"/>
              </w:rPr>
              <w:t>Всего часов</w:t>
            </w:r>
          </w:p>
        </w:tc>
      </w:tr>
      <w:tr w:rsidR="00586503" w:rsidRPr="00586503" w:rsidTr="00B4463F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503" w:rsidRPr="00586503" w:rsidRDefault="00586503" w:rsidP="00586503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Lucida Sans Unicode" w:hAnsi="Times New Roman" w:cs="Tahoma"/>
                <w:sz w:val="28"/>
                <w:szCs w:val="24"/>
                <w:lang w:eastAsia="zh-CN" w:bidi="hi-IN"/>
              </w:rPr>
            </w:pPr>
            <w:r w:rsidRPr="00586503">
              <w:rPr>
                <w:rFonts w:ascii="Times New Roman" w:eastAsia="Lucida Sans Unicode" w:hAnsi="Times New Roman" w:cs="Tahoma"/>
                <w:sz w:val="24"/>
                <w:szCs w:val="24"/>
                <w:lang w:eastAsia="zh-CN" w:bidi="hi-IN"/>
              </w:rPr>
              <w:t>Годы обучения</w:t>
            </w:r>
          </w:p>
        </w:tc>
        <w:tc>
          <w:tcPr>
            <w:tcW w:w="3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503" w:rsidRPr="00586503" w:rsidRDefault="00586503" w:rsidP="0058650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ahoma"/>
                <w:sz w:val="28"/>
                <w:szCs w:val="24"/>
                <w:lang w:eastAsia="zh-CN" w:bidi="hi-IN"/>
              </w:rPr>
            </w:pPr>
            <w:r w:rsidRPr="00586503">
              <w:rPr>
                <w:rFonts w:ascii="Times New Roman" w:eastAsia="Lucida Sans Unicode" w:hAnsi="Times New Roman" w:cs="Tahoma"/>
                <w:sz w:val="24"/>
                <w:szCs w:val="24"/>
                <w:lang w:eastAsia="zh-CN" w:bidi="hi-IN"/>
              </w:rPr>
              <w:t>1-й год</w:t>
            </w:r>
          </w:p>
        </w:tc>
        <w:tc>
          <w:tcPr>
            <w:tcW w:w="48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503" w:rsidRPr="00586503" w:rsidRDefault="00586503" w:rsidP="0058650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ahoma"/>
                <w:sz w:val="28"/>
                <w:szCs w:val="24"/>
                <w:lang w:eastAsia="zh-CN" w:bidi="hi-IN"/>
              </w:rPr>
            </w:pPr>
            <w:r w:rsidRPr="00586503">
              <w:rPr>
                <w:rFonts w:ascii="Times New Roman" w:eastAsia="Lucida Sans Unicode" w:hAnsi="Times New Roman" w:cs="Tahoma"/>
                <w:sz w:val="24"/>
                <w:szCs w:val="24"/>
                <w:lang w:eastAsia="zh-CN" w:bidi="hi-IN"/>
              </w:rPr>
              <w:t>2-й год</w:t>
            </w:r>
          </w:p>
        </w:tc>
        <w:tc>
          <w:tcPr>
            <w:tcW w:w="63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503" w:rsidRPr="00586503" w:rsidRDefault="00586503" w:rsidP="0058650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ahoma"/>
                <w:sz w:val="28"/>
                <w:szCs w:val="24"/>
                <w:lang w:eastAsia="zh-CN" w:bidi="hi-IN"/>
              </w:rPr>
            </w:pPr>
            <w:r w:rsidRPr="00586503">
              <w:rPr>
                <w:rFonts w:ascii="Times New Roman" w:eastAsia="Lucida Sans Unicode" w:hAnsi="Times New Roman" w:cs="Tahoma"/>
                <w:sz w:val="24"/>
                <w:szCs w:val="24"/>
                <w:lang w:eastAsia="zh-CN" w:bidi="hi-IN"/>
              </w:rPr>
              <w:t>3-й год</w:t>
            </w:r>
          </w:p>
        </w:tc>
        <w:tc>
          <w:tcPr>
            <w:tcW w:w="78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503" w:rsidRPr="00586503" w:rsidRDefault="00586503" w:rsidP="0058650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ahoma"/>
                <w:sz w:val="28"/>
                <w:szCs w:val="24"/>
                <w:lang w:eastAsia="zh-CN" w:bidi="hi-IN"/>
              </w:rPr>
            </w:pPr>
            <w:r w:rsidRPr="00586503">
              <w:rPr>
                <w:rFonts w:ascii="Times New Roman" w:eastAsia="Lucida Sans Unicode" w:hAnsi="Times New Roman" w:cs="Tahoma"/>
                <w:sz w:val="24"/>
                <w:szCs w:val="24"/>
                <w:lang w:eastAsia="zh-CN" w:bidi="hi-IN"/>
              </w:rPr>
              <w:t>4-й год</w:t>
            </w:r>
          </w:p>
        </w:tc>
        <w:tc>
          <w:tcPr>
            <w:tcW w:w="7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503" w:rsidRPr="00586503" w:rsidRDefault="00586503" w:rsidP="00586503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Lucida Sans Unicode" w:hAnsi="Times New Roman" w:cs="Tahoma"/>
                <w:sz w:val="28"/>
                <w:szCs w:val="24"/>
                <w:lang w:eastAsia="zh-CN" w:bidi="hi-IN"/>
              </w:rPr>
            </w:pPr>
          </w:p>
        </w:tc>
      </w:tr>
      <w:tr w:rsidR="00586503" w:rsidRPr="00586503" w:rsidTr="00B4463F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503" w:rsidRPr="00586503" w:rsidRDefault="00586503" w:rsidP="00586503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Lucida Sans Unicode" w:hAnsi="Times New Roman" w:cs="Tahoma"/>
                <w:sz w:val="28"/>
                <w:szCs w:val="24"/>
                <w:lang w:eastAsia="zh-CN" w:bidi="hi-IN"/>
              </w:rPr>
            </w:pPr>
            <w:r w:rsidRPr="00586503">
              <w:rPr>
                <w:rFonts w:ascii="Times New Roman" w:eastAsia="Lucida Sans Unicode" w:hAnsi="Times New Roman" w:cs="Tahoma"/>
                <w:sz w:val="24"/>
                <w:szCs w:val="24"/>
                <w:lang w:eastAsia="zh-CN" w:bidi="hi-IN"/>
              </w:rPr>
              <w:t xml:space="preserve">Полугодия 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503" w:rsidRPr="00586503" w:rsidRDefault="00586503" w:rsidP="0058650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ahoma"/>
                <w:sz w:val="28"/>
                <w:szCs w:val="24"/>
                <w:lang w:eastAsia="zh-CN" w:bidi="hi-IN"/>
              </w:rPr>
            </w:pPr>
            <w:r w:rsidRPr="00586503">
              <w:rPr>
                <w:rFonts w:ascii="Times New Roman" w:eastAsia="Lucida Sans Unicode" w:hAnsi="Times New Roman" w:cs="Times New Roman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3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503" w:rsidRPr="00586503" w:rsidRDefault="00586503" w:rsidP="0058650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ahoma"/>
                <w:sz w:val="28"/>
                <w:szCs w:val="24"/>
                <w:lang w:eastAsia="zh-CN" w:bidi="hi-IN"/>
              </w:rPr>
            </w:pPr>
            <w:r w:rsidRPr="00586503">
              <w:rPr>
                <w:rFonts w:ascii="Times New Roman" w:eastAsia="Lucida Sans Unicode" w:hAnsi="Times New Roman" w:cs="Times New Roman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4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503" w:rsidRPr="00586503" w:rsidRDefault="00586503" w:rsidP="0058650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ahoma"/>
                <w:sz w:val="28"/>
                <w:szCs w:val="24"/>
                <w:lang w:eastAsia="zh-CN" w:bidi="hi-IN"/>
              </w:rPr>
            </w:pPr>
            <w:r w:rsidRPr="00586503">
              <w:rPr>
                <w:rFonts w:ascii="Times New Roman" w:eastAsia="Lucida Sans Unicode" w:hAnsi="Times New Roman" w:cs="Times New Roman"/>
                <w:sz w:val="28"/>
                <w:szCs w:val="28"/>
                <w:lang w:eastAsia="zh-CN" w:bidi="hi-IN"/>
              </w:rPr>
              <w:t>3</w:t>
            </w:r>
          </w:p>
        </w:tc>
        <w:tc>
          <w:tcPr>
            <w:tcW w:w="4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503" w:rsidRPr="00586503" w:rsidRDefault="00586503" w:rsidP="0058650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ahoma"/>
                <w:sz w:val="28"/>
                <w:szCs w:val="24"/>
                <w:lang w:eastAsia="zh-CN" w:bidi="hi-IN"/>
              </w:rPr>
            </w:pPr>
            <w:r w:rsidRPr="00586503">
              <w:rPr>
                <w:rFonts w:ascii="Times New Roman" w:eastAsia="Lucida Sans Unicode" w:hAnsi="Times New Roman" w:cs="Times New Roman"/>
                <w:sz w:val="28"/>
                <w:szCs w:val="28"/>
                <w:lang w:eastAsia="zh-CN" w:bidi="hi-IN"/>
              </w:rPr>
              <w:t>4</w:t>
            </w:r>
          </w:p>
        </w:tc>
        <w:tc>
          <w:tcPr>
            <w:tcW w:w="5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503" w:rsidRPr="00586503" w:rsidRDefault="00586503" w:rsidP="0058650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ahoma"/>
                <w:sz w:val="28"/>
                <w:szCs w:val="24"/>
                <w:lang w:eastAsia="zh-CN" w:bidi="hi-IN"/>
              </w:rPr>
            </w:pPr>
            <w:r w:rsidRPr="00586503">
              <w:rPr>
                <w:rFonts w:ascii="Times New Roman" w:eastAsia="Lucida Sans Unicode" w:hAnsi="Times New Roman" w:cs="Times New Roman"/>
                <w:sz w:val="28"/>
                <w:szCs w:val="28"/>
                <w:lang w:eastAsia="zh-CN" w:bidi="hi-IN"/>
              </w:rPr>
              <w:t>5</w:t>
            </w:r>
          </w:p>
        </w:tc>
        <w:tc>
          <w:tcPr>
            <w:tcW w:w="6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503" w:rsidRPr="00586503" w:rsidRDefault="00586503" w:rsidP="0058650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ahoma"/>
                <w:sz w:val="28"/>
                <w:szCs w:val="24"/>
                <w:lang w:eastAsia="zh-CN" w:bidi="hi-IN"/>
              </w:rPr>
            </w:pPr>
            <w:r w:rsidRPr="00586503">
              <w:rPr>
                <w:rFonts w:ascii="Times New Roman" w:eastAsia="Lucida Sans Unicode" w:hAnsi="Times New Roman" w:cs="Times New Roman"/>
                <w:sz w:val="28"/>
                <w:szCs w:val="28"/>
                <w:lang w:eastAsia="zh-CN" w:bidi="hi-IN"/>
              </w:rPr>
              <w:t>6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503" w:rsidRPr="00586503" w:rsidRDefault="00586503" w:rsidP="0058650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ahoma"/>
                <w:sz w:val="28"/>
                <w:szCs w:val="24"/>
                <w:lang w:eastAsia="zh-CN" w:bidi="hi-IN"/>
              </w:rPr>
            </w:pPr>
            <w:r w:rsidRPr="00586503">
              <w:rPr>
                <w:rFonts w:ascii="Times New Roman" w:eastAsia="Lucida Sans Unicode" w:hAnsi="Times New Roman" w:cs="Tahoma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7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503" w:rsidRPr="00586503" w:rsidRDefault="00586503" w:rsidP="0058650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ahoma"/>
                <w:sz w:val="28"/>
                <w:szCs w:val="24"/>
                <w:lang w:eastAsia="zh-CN" w:bidi="hi-IN"/>
              </w:rPr>
            </w:pPr>
            <w:r w:rsidRPr="00586503">
              <w:rPr>
                <w:rFonts w:ascii="Times New Roman" w:eastAsia="Lucida Sans Unicode" w:hAnsi="Times New Roman" w:cs="Tahoma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503" w:rsidRPr="00586503" w:rsidRDefault="00586503" w:rsidP="00586503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Lucida Sans Unicode" w:hAnsi="Times New Roman" w:cs="Tahoma"/>
                <w:sz w:val="28"/>
                <w:szCs w:val="24"/>
                <w:lang w:eastAsia="zh-CN" w:bidi="hi-IN"/>
              </w:rPr>
            </w:pPr>
          </w:p>
        </w:tc>
      </w:tr>
      <w:tr w:rsidR="00586503" w:rsidRPr="00586503" w:rsidTr="00B4463F">
        <w:trPr>
          <w:trHeight w:val="750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503" w:rsidRPr="00586503" w:rsidRDefault="00586503" w:rsidP="00586503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Lucida Sans Unicode" w:hAnsi="Times New Roman" w:cs="Tahoma"/>
                <w:sz w:val="28"/>
                <w:szCs w:val="24"/>
                <w:lang w:eastAsia="zh-CN" w:bidi="hi-IN"/>
              </w:rPr>
            </w:pPr>
            <w:r w:rsidRPr="00586503">
              <w:rPr>
                <w:rFonts w:ascii="Times New Roman" w:eastAsia="Lucida Sans Unicode" w:hAnsi="Times New Roman" w:cs="Tahoma"/>
                <w:sz w:val="24"/>
                <w:szCs w:val="24"/>
                <w:lang w:eastAsia="zh-CN" w:bidi="hi-IN"/>
              </w:rPr>
              <w:t>Аудиторные занятия в часах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503" w:rsidRPr="00586503" w:rsidRDefault="00586503" w:rsidP="0058650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ahoma"/>
                <w:sz w:val="28"/>
                <w:szCs w:val="24"/>
                <w:lang w:eastAsia="zh-CN" w:bidi="hi-IN"/>
              </w:rPr>
            </w:pPr>
            <w:r w:rsidRPr="00586503">
              <w:rPr>
                <w:rFonts w:ascii="Times New Roman" w:eastAsia="Lucida Sans Unicode" w:hAnsi="Times New Roman" w:cs="Times New Roman"/>
                <w:sz w:val="28"/>
                <w:szCs w:val="28"/>
                <w:lang w:eastAsia="zh-CN" w:bidi="hi-IN"/>
              </w:rPr>
              <w:t>16</w:t>
            </w:r>
          </w:p>
        </w:tc>
        <w:tc>
          <w:tcPr>
            <w:tcW w:w="3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503" w:rsidRPr="00586503" w:rsidRDefault="00586503" w:rsidP="0058650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ahoma"/>
                <w:sz w:val="28"/>
                <w:szCs w:val="24"/>
                <w:lang w:eastAsia="zh-CN" w:bidi="hi-IN"/>
              </w:rPr>
            </w:pPr>
            <w:r w:rsidRPr="00586503">
              <w:rPr>
                <w:rFonts w:ascii="Times New Roman" w:eastAsia="Lucida Sans Unicode" w:hAnsi="Times New Roman" w:cs="Times New Roman"/>
                <w:sz w:val="28"/>
                <w:szCs w:val="28"/>
                <w:lang w:eastAsia="zh-CN" w:bidi="hi-IN"/>
              </w:rPr>
              <w:t>18</w:t>
            </w:r>
          </w:p>
        </w:tc>
        <w:tc>
          <w:tcPr>
            <w:tcW w:w="4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503" w:rsidRPr="00586503" w:rsidRDefault="00586503" w:rsidP="0058650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ahoma"/>
                <w:sz w:val="28"/>
                <w:szCs w:val="24"/>
                <w:lang w:eastAsia="zh-CN" w:bidi="hi-IN"/>
              </w:rPr>
            </w:pPr>
            <w:r w:rsidRPr="00586503">
              <w:rPr>
                <w:rFonts w:ascii="Times New Roman" w:eastAsia="Lucida Sans Unicode" w:hAnsi="Times New Roman" w:cs="Times New Roman"/>
                <w:sz w:val="28"/>
                <w:szCs w:val="28"/>
                <w:lang w:eastAsia="zh-CN" w:bidi="hi-IN"/>
              </w:rPr>
              <w:t>16</w:t>
            </w:r>
          </w:p>
        </w:tc>
        <w:tc>
          <w:tcPr>
            <w:tcW w:w="4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503" w:rsidRPr="00586503" w:rsidRDefault="00586503" w:rsidP="0058650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ahoma"/>
                <w:sz w:val="28"/>
                <w:szCs w:val="24"/>
                <w:lang w:eastAsia="zh-CN" w:bidi="hi-IN"/>
              </w:rPr>
            </w:pPr>
            <w:r w:rsidRPr="00586503">
              <w:rPr>
                <w:rFonts w:ascii="Times New Roman" w:eastAsia="Lucida Sans Unicode" w:hAnsi="Times New Roman" w:cs="Times New Roman"/>
                <w:sz w:val="28"/>
                <w:szCs w:val="28"/>
                <w:lang w:eastAsia="zh-CN" w:bidi="hi-IN"/>
              </w:rPr>
              <w:t>18</w:t>
            </w:r>
          </w:p>
        </w:tc>
        <w:tc>
          <w:tcPr>
            <w:tcW w:w="5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503" w:rsidRPr="00586503" w:rsidRDefault="00586503" w:rsidP="0058650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ahoma"/>
                <w:sz w:val="28"/>
                <w:szCs w:val="24"/>
                <w:lang w:eastAsia="zh-CN" w:bidi="hi-IN"/>
              </w:rPr>
            </w:pPr>
            <w:r w:rsidRPr="00586503">
              <w:rPr>
                <w:rFonts w:ascii="Times New Roman" w:eastAsia="Lucida Sans Unicode" w:hAnsi="Times New Roman" w:cs="Times New Roman"/>
                <w:sz w:val="28"/>
                <w:szCs w:val="28"/>
                <w:lang w:eastAsia="zh-CN" w:bidi="hi-IN"/>
              </w:rPr>
              <w:t>16</w:t>
            </w:r>
          </w:p>
        </w:tc>
        <w:tc>
          <w:tcPr>
            <w:tcW w:w="6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503" w:rsidRPr="00586503" w:rsidRDefault="00586503" w:rsidP="0058650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ahoma"/>
                <w:sz w:val="28"/>
                <w:szCs w:val="24"/>
                <w:lang w:eastAsia="zh-CN" w:bidi="hi-IN"/>
              </w:rPr>
            </w:pPr>
            <w:r w:rsidRPr="00586503">
              <w:rPr>
                <w:rFonts w:ascii="Times New Roman" w:eastAsia="Lucida Sans Unicode" w:hAnsi="Times New Roman" w:cs="Times New Roman"/>
                <w:sz w:val="28"/>
                <w:szCs w:val="28"/>
                <w:lang w:eastAsia="zh-CN" w:bidi="hi-IN"/>
              </w:rPr>
              <w:t>18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503" w:rsidRPr="00586503" w:rsidRDefault="00586503" w:rsidP="0058650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ahoma"/>
                <w:sz w:val="28"/>
                <w:szCs w:val="24"/>
                <w:lang w:eastAsia="zh-CN" w:bidi="hi-IN"/>
              </w:rPr>
            </w:pPr>
            <w:r w:rsidRPr="00586503">
              <w:rPr>
                <w:rFonts w:ascii="Times New Roman" w:eastAsia="Lucida Sans Unicode" w:hAnsi="Times New Roman" w:cs="Times New Roman"/>
                <w:sz w:val="28"/>
                <w:szCs w:val="28"/>
                <w:lang w:eastAsia="zh-CN" w:bidi="hi-IN"/>
              </w:rPr>
              <w:t>16</w:t>
            </w:r>
          </w:p>
        </w:tc>
        <w:tc>
          <w:tcPr>
            <w:tcW w:w="7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503" w:rsidRPr="00586503" w:rsidRDefault="00586503" w:rsidP="0058650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ahoma"/>
                <w:sz w:val="28"/>
                <w:szCs w:val="24"/>
                <w:lang w:eastAsia="zh-CN" w:bidi="hi-IN"/>
              </w:rPr>
            </w:pPr>
            <w:r w:rsidRPr="00586503">
              <w:rPr>
                <w:rFonts w:ascii="Times New Roman" w:eastAsia="Lucida Sans Unicode" w:hAnsi="Times New Roman" w:cs="Times New Roman"/>
                <w:sz w:val="28"/>
                <w:szCs w:val="28"/>
                <w:lang w:eastAsia="zh-CN" w:bidi="hi-IN"/>
              </w:rPr>
              <w:t>18</w:t>
            </w:r>
          </w:p>
        </w:tc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503" w:rsidRPr="00586503" w:rsidRDefault="00586503" w:rsidP="0058650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ahoma"/>
                <w:sz w:val="28"/>
                <w:szCs w:val="24"/>
                <w:lang w:eastAsia="zh-CN" w:bidi="hi-IN"/>
              </w:rPr>
            </w:pPr>
            <w:r w:rsidRPr="00586503"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  <w:t>136</w:t>
            </w:r>
          </w:p>
        </w:tc>
      </w:tr>
      <w:tr w:rsidR="00586503" w:rsidRPr="00586503" w:rsidTr="00B4463F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503" w:rsidRPr="00586503" w:rsidRDefault="00586503" w:rsidP="00586503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Lucida Sans Unicode" w:hAnsi="Times New Roman" w:cs="Tahoma"/>
                <w:sz w:val="28"/>
                <w:szCs w:val="24"/>
                <w:lang w:eastAsia="zh-CN" w:bidi="hi-IN"/>
              </w:rPr>
            </w:pPr>
            <w:r w:rsidRPr="00586503">
              <w:rPr>
                <w:rFonts w:ascii="Times New Roman" w:eastAsia="Lucida Sans Unicode" w:hAnsi="Times New Roman" w:cs="Tahoma"/>
                <w:sz w:val="24"/>
                <w:szCs w:val="24"/>
                <w:lang w:eastAsia="zh-CN" w:bidi="hi-IN"/>
              </w:rPr>
              <w:t>Резерв  учебного времени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503" w:rsidRPr="00586503" w:rsidRDefault="00586503" w:rsidP="0058650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ahoma"/>
                <w:sz w:val="28"/>
                <w:szCs w:val="24"/>
                <w:lang w:eastAsia="zh-CN" w:bidi="hi-IN"/>
              </w:rPr>
            </w:pPr>
          </w:p>
          <w:p w:rsidR="00586503" w:rsidRPr="00586503" w:rsidRDefault="00586503" w:rsidP="0058650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ahoma"/>
                <w:sz w:val="28"/>
                <w:szCs w:val="24"/>
                <w:lang w:eastAsia="zh-CN" w:bidi="hi-IN"/>
              </w:rPr>
            </w:pPr>
            <w:r w:rsidRPr="00586503">
              <w:rPr>
                <w:rFonts w:ascii="Times New Roman" w:eastAsia="Lucida Sans Unicode" w:hAnsi="Times New Roman" w:cs="Times New Roman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3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503" w:rsidRPr="00586503" w:rsidRDefault="00586503" w:rsidP="0058650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ahoma"/>
                <w:sz w:val="28"/>
                <w:szCs w:val="24"/>
                <w:lang w:eastAsia="zh-CN" w:bidi="hi-IN"/>
              </w:rPr>
            </w:pPr>
          </w:p>
          <w:p w:rsidR="00586503" w:rsidRPr="00586503" w:rsidRDefault="00586503" w:rsidP="0058650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ahoma"/>
                <w:sz w:val="28"/>
                <w:szCs w:val="24"/>
                <w:lang w:eastAsia="zh-CN" w:bidi="hi-IN"/>
              </w:rPr>
            </w:pPr>
            <w:r w:rsidRPr="00586503">
              <w:rPr>
                <w:rFonts w:ascii="Times New Roman" w:eastAsia="Lucida Sans Unicode" w:hAnsi="Times New Roman" w:cs="Times New Roman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4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503" w:rsidRPr="00586503" w:rsidRDefault="00586503" w:rsidP="0058650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ahoma"/>
                <w:sz w:val="28"/>
                <w:szCs w:val="24"/>
                <w:lang w:eastAsia="zh-CN" w:bidi="hi-IN"/>
              </w:rPr>
            </w:pPr>
          </w:p>
          <w:p w:rsidR="00586503" w:rsidRPr="00586503" w:rsidRDefault="00586503" w:rsidP="0058650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ahoma"/>
                <w:sz w:val="28"/>
                <w:szCs w:val="24"/>
                <w:lang w:eastAsia="zh-CN" w:bidi="hi-IN"/>
              </w:rPr>
            </w:pPr>
            <w:r w:rsidRPr="00586503">
              <w:rPr>
                <w:rFonts w:ascii="Times New Roman" w:eastAsia="Lucida Sans Unicode" w:hAnsi="Times New Roman" w:cs="Times New Roman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4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503" w:rsidRPr="00586503" w:rsidRDefault="00586503" w:rsidP="0058650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ahoma"/>
                <w:sz w:val="28"/>
                <w:szCs w:val="24"/>
                <w:lang w:eastAsia="zh-CN" w:bidi="hi-IN"/>
              </w:rPr>
            </w:pPr>
          </w:p>
          <w:p w:rsidR="00586503" w:rsidRPr="00586503" w:rsidRDefault="00586503" w:rsidP="0058650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ahoma"/>
                <w:sz w:val="28"/>
                <w:szCs w:val="24"/>
                <w:lang w:eastAsia="zh-CN" w:bidi="hi-IN"/>
              </w:rPr>
            </w:pPr>
            <w:r w:rsidRPr="00586503">
              <w:rPr>
                <w:rFonts w:ascii="Times New Roman" w:eastAsia="Lucida Sans Unicode" w:hAnsi="Times New Roman" w:cs="Times New Roman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5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503" w:rsidRPr="00586503" w:rsidRDefault="00586503" w:rsidP="0058650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ahoma"/>
                <w:sz w:val="28"/>
                <w:szCs w:val="24"/>
                <w:lang w:eastAsia="zh-CN" w:bidi="hi-IN"/>
              </w:rPr>
            </w:pPr>
          </w:p>
          <w:p w:rsidR="00586503" w:rsidRPr="00586503" w:rsidRDefault="00586503" w:rsidP="0058650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ahoma"/>
                <w:sz w:val="28"/>
                <w:szCs w:val="24"/>
                <w:lang w:eastAsia="zh-CN" w:bidi="hi-IN"/>
              </w:rPr>
            </w:pPr>
            <w:r w:rsidRPr="00586503">
              <w:rPr>
                <w:rFonts w:ascii="Times New Roman" w:eastAsia="Lucida Sans Unicode" w:hAnsi="Times New Roman" w:cs="Times New Roman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6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503" w:rsidRPr="00586503" w:rsidRDefault="00586503" w:rsidP="0058650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ahoma"/>
                <w:sz w:val="28"/>
                <w:szCs w:val="24"/>
                <w:lang w:eastAsia="zh-CN" w:bidi="hi-IN"/>
              </w:rPr>
            </w:pPr>
          </w:p>
          <w:p w:rsidR="00586503" w:rsidRPr="00586503" w:rsidRDefault="00586503" w:rsidP="0058650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ahoma"/>
                <w:sz w:val="28"/>
                <w:szCs w:val="24"/>
                <w:lang w:eastAsia="zh-CN" w:bidi="hi-IN"/>
              </w:rPr>
            </w:pPr>
            <w:r w:rsidRPr="00586503">
              <w:rPr>
                <w:rFonts w:ascii="Times New Roman" w:eastAsia="Lucida Sans Unicode" w:hAnsi="Times New Roman" w:cs="Times New Roman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503" w:rsidRPr="00586503" w:rsidRDefault="00586503" w:rsidP="0058650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ahoma"/>
                <w:sz w:val="28"/>
                <w:szCs w:val="24"/>
                <w:lang w:eastAsia="zh-CN" w:bidi="hi-IN"/>
              </w:rPr>
            </w:pPr>
          </w:p>
          <w:p w:rsidR="00586503" w:rsidRPr="00586503" w:rsidRDefault="00586503" w:rsidP="0058650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ahoma"/>
                <w:sz w:val="28"/>
                <w:szCs w:val="24"/>
                <w:lang w:eastAsia="zh-CN" w:bidi="hi-IN"/>
              </w:rPr>
            </w:pPr>
            <w:r w:rsidRPr="00586503">
              <w:rPr>
                <w:rFonts w:ascii="Times New Roman" w:eastAsia="Lucida Sans Unicode" w:hAnsi="Times New Roman" w:cs="Times New Roman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7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503" w:rsidRPr="00586503" w:rsidRDefault="00586503" w:rsidP="0058650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ahoma"/>
                <w:sz w:val="28"/>
                <w:szCs w:val="24"/>
                <w:lang w:eastAsia="zh-CN" w:bidi="hi-IN"/>
              </w:rPr>
            </w:pPr>
          </w:p>
          <w:p w:rsidR="00586503" w:rsidRPr="00586503" w:rsidRDefault="00586503" w:rsidP="0058650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ahoma"/>
                <w:sz w:val="28"/>
                <w:szCs w:val="24"/>
                <w:lang w:eastAsia="zh-CN" w:bidi="hi-IN"/>
              </w:rPr>
            </w:pPr>
            <w:r w:rsidRPr="00586503">
              <w:rPr>
                <w:rFonts w:ascii="Times New Roman" w:eastAsia="Lucida Sans Unicode" w:hAnsi="Times New Roman" w:cs="Times New Roman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503" w:rsidRPr="00586503" w:rsidRDefault="00586503" w:rsidP="0058650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ahoma"/>
                <w:sz w:val="28"/>
                <w:szCs w:val="24"/>
                <w:lang w:eastAsia="zh-CN" w:bidi="hi-IN"/>
              </w:rPr>
            </w:pPr>
            <w:r w:rsidRPr="00586503">
              <w:rPr>
                <w:rFonts w:ascii="Times New Roman" w:eastAsia="Lucida Sans Unicode" w:hAnsi="Times New Roman" w:cs="Tahoma"/>
                <w:sz w:val="28"/>
                <w:szCs w:val="28"/>
                <w:lang w:eastAsia="zh-CN" w:bidi="hi-IN"/>
              </w:rPr>
              <w:t>-</w:t>
            </w:r>
          </w:p>
        </w:tc>
      </w:tr>
    </w:tbl>
    <w:p w:rsidR="00586503" w:rsidRPr="00586503" w:rsidRDefault="00586503" w:rsidP="00586503">
      <w:pPr>
        <w:tabs>
          <w:tab w:val="left" w:pos="709"/>
        </w:tabs>
        <w:suppressAutoHyphens/>
        <w:spacing w:after="0" w:line="360" w:lineRule="atLeast"/>
        <w:rPr>
          <w:rFonts w:ascii="Times New Roman" w:eastAsia="Lucida Sans Unicode" w:hAnsi="Times New Roman" w:cs="Tahoma"/>
          <w:sz w:val="28"/>
          <w:szCs w:val="24"/>
          <w:lang w:eastAsia="zh-CN" w:bidi="hi-IN"/>
        </w:rPr>
      </w:pPr>
    </w:p>
    <w:p w:rsidR="00586503" w:rsidRPr="00586503" w:rsidRDefault="00586503" w:rsidP="00586503">
      <w:pPr>
        <w:tabs>
          <w:tab w:val="left" w:pos="709"/>
        </w:tabs>
        <w:suppressAutoHyphens/>
        <w:spacing w:after="0" w:line="360" w:lineRule="atLeast"/>
        <w:jc w:val="center"/>
        <w:rPr>
          <w:rFonts w:ascii="Times New Roman" w:eastAsia="Lucida Sans Unicode" w:hAnsi="Times New Roman" w:cs="Tahoma"/>
          <w:sz w:val="28"/>
          <w:szCs w:val="24"/>
          <w:lang w:eastAsia="zh-CN" w:bidi="hi-IN"/>
        </w:rPr>
      </w:pPr>
      <w:r w:rsidRPr="00586503">
        <w:rPr>
          <w:rFonts w:ascii="Times New Roman" w:eastAsia="Lucida Sans Unicode" w:hAnsi="Times New Roman" w:cs="Tahoma"/>
          <w:b/>
          <w:i/>
          <w:sz w:val="28"/>
          <w:szCs w:val="28"/>
          <w:lang w:eastAsia="zh-CN" w:bidi="hi-IN"/>
        </w:rPr>
        <w:t>Форма проведения учебных занятий</w:t>
      </w:r>
    </w:p>
    <w:p w:rsidR="00586503" w:rsidRPr="00586503" w:rsidRDefault="00586503" w:rsidP="00586503">
      <w:p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eastAsia="zh-CN" w:bidi="hi-IN"/>
        </w:rPr>
      </w:pPr>
      <w:r w:rsidRPr="00586503">
        <w:rPr>
          <w:rFonts w:ascii="Times New Roman" w:eastAsia="Lucida Sans Unicode" w:hAnsi="Times New Roman" w:cs="Tahoma"/>
          <w:color w:val="000000"/>
          <w:sz w:val="28"/>
          <w:szCs w:val="28"/>
          <w:lang w:eastAsia="zh-CN" w:bidi="hi-IN"/>
        </w:rPr>
        <w:tab/>
      </w:r>
      <w:r w:rsidRPr="00586503">
        <w:rPr>
          <w:rFonts w:ascii="Times New Roman" w:eastAsia="Lucida Sans Unicode" w:hAnsi="Times New Roman" w:cs="Tahoma"/>
          <w:color w:val="000000"/>
          <w:sz w:val="24"/>
          <w:szCs w:val="24"/>
          <w:lang w:eastAsia="zh-CN" w:bidi="hi-IN"/>
        </w:rPr>
        <w:t xml:space="preserve">Занятия проводятся в мелкогрупповой форме, численность в группе - от 5 до 12 человек. </w:t>
      </w:r>
      <w:r w:rsidRPr="00586503">
        <w:rPr>
          <w:rFonts w:ascii="Times New Roman" w:eastAsia="Geeza Pro" w:hAnsi="Times New Roman" w:cs="Tahoma"/>
          <w:color w:val="000000"/>
          <w:sz w:val="24"/>
          <w:szCs w:val="24"/>
          <w:lang w:eastAsia="zh-CN" w:bidi="hi-IN"/>
        </w:rPr>
        <w:t xml:space="preserve">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 </w:t>
      </w:r>
      <w:r w:rsidRPr="00586503">
        <w:rPr>
          <w:rFonts w:ascii="Times New Roman" w:eastAsia="Lucida Sans Unicode" w:hAnsi="Times New Roman" w:cs="Tahoma"/>
          <w:sz w:val="24"/>
          <w:szCs w:val="24"/>
          <w:lang w:eastAsia="zh-CN" w:bidi="hi-IN"/>
        </w:rPr>
        <w:t>Педагог может также в процессе занятия организовывать учащихся в небольшие группы по 2-3 человека, чтобы они имели возможность работать совместно, объединяя свои усилия в творческом процессе.</w:t>
      </w:r>
    </w:p>
    <w:p w:rsidR="00586503" w:rsidRPr="00586503" w:rsidRDefault="00586503" w:rsidP="00586503">
      <w:pPr>
        <w:tabs>
          <w:tab w:val="left" w:pos="709"/>
        </w:tabs>
        <w:suppressAutoHyphens/>
        <w:spacing w:after="0" w:line="360" w:lineRule="atLeast"/>
        <w:jc w:val="center"/>
        <w:rPr>
          <w:rFonts w:ascii="Times New Roman" w:eastAsia="Lucida Sans Unicode" w:hAnsi="Times New Roman" w:cs="Tahoma"/>
          <w:b/>
          <w:i/>
          <w:sz w:val="28"/>
          <w:szCs w:val="28"/>
          <w:lang w:eastAsia="zh-CN" w:bidi="hi-IN"/>
        </w:rPr>
      </w:pPr>
    </w:p>
    <w:p w:rsidR="00586503" w:rsidRPr="00586503" w:rsidRDefault="00586503" w:rsidP="00586503">
      <w:pPr>
        <w:tabs>
          <w:tab w:val="left" w:pos="709"/>
        </w:tabs>
        <w:suppressAutoHyphens/>
        <w:spacing w:after="0" w:line="360" w:lineRule="atLeast"/>
        <w:jc w:val="center"/>
        <w:rPr>
          <w:rFonts w:ascii="Times New Roman" w:eastAsia="Lucida Sans Unicode" w:hAnsi="Times New Roman" w:cs="Tahoma"/>
          <w:sz w:val="28"/>
          <w:szCs w:val="24"/>
          <w:lang w:eastAsia="zh-CN" w:bidi="hi-IN"/>
        </w:rPr>
      </w:pPr>
      <w:r w:rsidRPr="00586503">
        <w:rPr>
          <w:rFonts w:ascii="Times New Roman" w:eastAsia="Lucida Sans Unicode" w:hAnsi="Times New Roman" w:cs="Tahoma"/>
          <w:b/>
          <w:i/>
          <w:sz w:val="28"/>
          <w:szCs w:val="28"/>
          <w:lang w:eastAsia="zh-CN" w:bidi="hi-IN"/>
        </w:rPr>
        <w:t>Цель и задачи программы учебного предмета</w:t>
      </w:r>
    </w:p>
    <w:p w:rsidR="00586503" w:rsidRPr="00586503" w:rsidRDefault="00586503" w:rsidP="00586503">
      <w:pPr>
        <w:tabs>
          <w:tab w:val="left" w:pos="-5387"/>
        </w:tabs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ahoma"/>
          <w:sz w:val="24"/>
          <w:szCs w:val="24"/>
          <w:lang w:eastAsia="zh-CN" w:bidi="hi-IN"/>
        </w:rPr>
      </w:pPr>
      <w:r w:rsidRPr="00586503">
        <w:rPr>
          <w:rFonts w:ascii="Times New Roman" w:eastAsia="Lucida Sans Unicode" w:hAnsi="Times New Roman" w:cs="Tahoma"/>
          <w:b/>
          <w:i/>
          <w:sz w:val="24"/>
          <w:szCs w:val="24"/>
          <w:lang w:eastAsia="zh-CN" w:bidi="hi-IN"/>
        </w:rPr>
        <w:t>Целью</w:t>
      </w:r>
      <w:r w:rsidRPr="00586503">
        <w:rPr>
          <w:rFonts w:ascii="Times New Roman" w:eastAsia="Lucida Sans Unicode" w:hAnsi="Times New Roman" w:cs="Tahoma"/>
          <w:b/>
          <w:sz w:val="24"/>
          <w:szCs w:val="24"/>
          <w:lang w:eastAsia="zh-CN" w:bidi="hi-IN"/>
        </w:rPr>
        <w:t xml:space="preserve"> </w:t>
      </w:r>
      <w:r w:rsidRPr="00586503">
        <w:rPr>
          <w:rFonts w:ascii="Times New Roman" w:eastAsia="Lucida Sans Unicode" w:hAnsi="Times New Roman" w:cs="Tahoma"/>
          <w:sz w:val="24"/>
          <w:szCs w:val="24"/>
          <w:lang w:eastAsia="zh-CN" w:bidi="hi-IN"/>
        </w:rPr>
        <w:t>занятий по учебному предмету является обеспечение развития творческих способностей и индивидуальности учащихся, овладение знаниями и представлениями законов композиции</w:t>
      </w:r>
      <w:proofErr w:type="gramStart"/>
      <w:r w:rsidRPr="00586503">
        <w:rPr>
          <w:rFonts w:ascii="Times New Roman" w:eastAsia="Lucida Sans Unicode" w:hAnsi="Times New Roman" w:cs="Tahoma"/>
          <w:sz w:val="24"/>
          <w:szCs w:val="24"/>
          <w:lang w:eastAsia="zh-CN" w:bidi="hi-IN"/>
        </w:rPr>
        <w:t xml:space="preserve"> ,</w:t>
      </w:r>
      <w:proofErr w:type="gramEnd"/>
      <w:r w:rsidRPr="00586503">
        <w:rPr>
          <w:rFonts w:ascii="Times New Roman" w:eastAsia="Lucida Sans Unicode" w:hAnsi="Times New Roman" w:cs="Tahoma"/>
          <w:sz w:val="24"/>
          <w:szCs w:val="24"/>
          <w:lang w:eastAsia="zh-CN" w:bidi="hi-IN"/>
        </w:rPr>
        <w:t xml:space="preserve"> формирование практических умений и навыков в области художественного творчества, устойчивого интереса к самостоятельной деятельности в области изобразительного искусства.</w:t>
      </w:r>
    </w:p>
    <w:p w:rsidR="00586503" w:rsidRPr="00586503" w:rsidRDefault="00586503" w:rsidP="00586503">
      <w:pPr>
        <w:tabs>
          <w:tab w:val="left" w:pos="-5387"/>
        </w:tabs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ahoma"/>
          <w:sz w:val="24"/>
          <w:szCs w:val="24"/>
          <w:lang w:eastAsia="zh-CN" w:bidi="hi-IN"/>
        </w:rPr>
      </w:pPr>
    </w:p>
    <w:p w:rsidR="00586503" w:rsidRPr="00586503" w:rsidRDefault="00586503" w:rsidP="00586503">
      <w:pPr>
        <w:tabs>
          <w:tab w:val="left" w:pos="709"/>
          <w:tab w:val="left" w:pos="3165"/>
        </w:tabs>
        <w:suppressAutoHyphens/>
        <w:spacing w:after="0" w:line="360" w:lineRule="atLeast"/>
        <w:ind w:firstLine="709"/>
        <w:jc w:val="both"/>
        <w:rPr>
          <w:rFonts w:ascii="Times New Roman" w:eastAsia="Lucida Sans Unicode" w:hAnsi="Times New Roman" w:cs="Tahoma"/>
          <w:sz w:val="28"/>
          <w:szCs w:val="24"/>
          <w:lang w:eastAsia="zh-CN" w:bidi="hi-IN"/>
        </w:rPr>
      </w:pPr>
      <w:r w:rsidRPr="00586503">
        <w:rPr>
          <w:rFonts w:ascii="Times New Roman" w:eastAsia="Lucida Sans Unicode" w:hAnsi="Times New Roman" w:cs="Tahoma"/>
          <w:b/>
          <w:i/>
          <w:sz w:val="28"/>
          <w:szCs w:val="28"/>
          <w:lang w:eastAsia="zh-CN" w:bidi="hi-IN"/>
        </w:rPr>
        <w:t>Задачи</w:t>
      </w:r>
      <w:r w:rsidRPr="00586503">
        <w:rPr>
          <w:rFonts w:ascii="Times New Roman" w:eastAsia="Lucida Sans Unicode" w:hAnsi="Times New Roman" w:cs="Tahoma"/>
          <w:i/>
          <w:sz w:val="28"/>
          <w:szCs w:val="28"/>
          <w:lang w:eastAsia="zh-CN" w:bidi="hi-IN"/>
        </w:rPr>
        <w:t>:</w:t>
      </w:r>
    </w:p>
    <w:p w:rsidR="00586503" w:rsidRPr="00586503" w:rsidRDefault="00586503" w:rsidP="00586503">
      <w:pPr>
        <w:numPr>
          <w:ilvl w:val="0"/>
          <w:numId w:val="1"/>
        </w:numPr>
        <w:tabs>
          <w:tab w:val="left" w:pos="0"/>
          <w:tab w:val="left" w:pos="993"/>
          <w:tab w:val="left" w:pos="3165"/>
        </w:tabs>
        <w:suppressAutoHyphens/>
        <w:spacing w:after="0" w:line="240" w:lineRule="auto"/>
        <w:ind w:left="0" w:firstLine="567"/>
        <w:jc w:val="both"/>
        <w:rPr>
          <w:rFonts w:ascii="Times New Roman" w:eastAsia="Lucida Sans Unicode" w:hAnsi="Times New Roman" w:cs="Tahoma"/>
          <w:sz w:val="24"/>
          <w:szCs w:val="24"/>
          <w:lang w:eastAsia="zh-CN" w:bidi="hi-IN"/>
        </w:rPr>
      </w:pPr>
      <w:r w:rsidRPr="00586503">
        <w:rPr>
          <w:rFonts w:ascii="Times New Roman" w:eastAsia="Lucida Sans Unicode" w:hAnsi="Times New Roman" w:cs="Tahoma"/>
          <w:sz w:val="24"/>
          <w:szCs w:val="24"/>
          <w:lang w:eastAsia="zh-CN" w:bidi="hi-IN"/>
        </w:rPr>
        <w:t>развитие наблюдательности, умения видеть и воспринимать красоту окружающего мира;</w:t>
      </w:r>
    </w:p>
    <w:p w:rsidR="00586503" w:rsidRPr="00586503" w:rsidRDefault="00586503" w:rsidP="00586503">
      <w:pPr>
        <w:numPr>
          <w:ilvl w:val="0"/>
          <w:numId w:val="1"/>
        </w:numPr>
        <w:tabs>
          <w:tab w:val="left" w:pos="0"/>
          <w:tab w:val="left" w:pos="993"/>
          <w:tab w:val="left" w:pos="3165"/>
        </w:tabs>
        <w:suppressAutoHyphens/>
        <w:spacing w:after="0" w:line="240" w:lineRule="auto"/>
        <w:ind w:left="0" w:firstLine="567"/>
        <w:jc w:val="both"/>
        <w:rPr>
          <w:rFonts w:ascii="Times New Roman" w:eastAsia="Lucida Sans Unicode" w:hAnsi="Times New Roman" w:cs="Tahoma"/>
          <w:sz w:val="24"/>
          <w:szCs w:val="24"/>
          <w:lang w:eastAsia="zh-CN" w:bidi="hi-IN"/>
        </w:rPr>
      </w:pPr>
      <w:r w:rsidRPr="00586503">
        <w:rPr>
          <w:rFonts w:ascii="Times New Roman" w:eastAsia="Lucida Sans Unicode" w:hAnsi="Times New Roman" w:cs="Tahoma"/>
          <w:sz w:val="24"/>
          <w:szCs w:val="24"/>
          <w:lang w:eastAsia="zh-CN" w:bidi="hi-IN"/>
        </w:rPr>
        <w:t>воспитание эмоциональной восприимчивости к произведениям искусства; формирование понимания основных законов композиции  - по его темам и средствам выразительности;</w:t>
      </w:r>
    </w:p>
    <w:p w:rsidR="00586503" w:rsidRPr="00586503" w:rsidRDefault="00586503" w:rsidP="00586503">
      <w:pPr>
        <w:numPr>
          <w:ilvl w:val="0"/>
          <w:numId w:val="1"/>
        </w:numPr>
        <w:tabs>
          <w:tab w:val="left" w:pos="0"/>
          <w:tab w:val="left" w:pos="993"/>
          <w:tab w:val="left" w:pos="3165"/>
        </w:tabs>
        <w:suppressAutoHyphens/>
        <w:spacing w:after="0" w:line="240" w:lineRule="auto"/>
        <w:ind w:left="0" w:firstLine="567"/>
        <w:jc w:val="both"/>
        <w:rPr>
          <w:rFonts w:ascii="Times New Roman" w:eastAsia="Lucida Sans Unicode" w:hAnsi="Times New Roman" w:cs="Tahoma"/>
          <w:sz w:val="24"/>
          <w:szCs w:val="24"/>
          <w:lang w:eastAsia="zh-CN" w:bidi="hi-IN"/>
        </w:rPr>
      </w:pPr>
      <w:r w:rsidRPr="00586503">
        <w:rPr>
          <w:rFonts w:ascii="Times New Roman" w:eastAsia="Lucida Sans Unicode" w:hAnsi="Times New Roman" w:cs="Tahoma"/>
          <w:sz w:val="24"/>
          <w:szCs w:val="24"/>
          <w:lang w:eastAsia="zh-CN" w:bidi="hi-IN"/>
        </w:rPr>
        <w:t>развитие эстетических, художественных, творческих способностей и дарований в их  взаимодействии;</w:t>
      </w:r>
    </w:p>
    <w:p w:rsidR="00586503" w:rsidRPr="00586503" w:rsidRDefault="00586503" w:rsidP="00586503">
      <w:pPr>
        <w:numPr>
          <w:ilvl w:val="0"/>
          <w:numId w:val="1"/>
        </w:numPr>
        <w:tabs>
          <w:tab w:val="left" w:pos="0"/>
          <w:tab w:val="left" w:pos="993"/>
          <w:tab w:val="left" w:pos="3165"/>
        </w:tabs>
        <w:suppressAutoHyphens/>
        <w:spacing w:after="0" w:line="240" w:lineRule="auto"/>
        <w:ind w:left="0" w:firstLine="567"/>
        <w:jc w:val="both"/>
        <w:rPr>
          <w:rFonts w:ascii="Times New Roman" w:eastAsia="Lucida Sans Unicode" w:hAnsi="Times New Roman" w:cs="Tahoma"/>
          <w:sz w:val="24"/>
          <w:szCs w:val="24"/>
          <w:lang w:eastAsia="zh-CN" w:bidi="hi-IN"/>
        </w:rPr>
      </w:pPr>
      <w:r w:rsidRPr="00586503">
        <w:rPr>
          <w:rFonts w:ascii="Times New Roman" w:eastAsia="Lucida Sans Unicode" w:hAnsi="Times New Roman" w:cs="Tahoma"/>
          <w:sz w:val="24"/>
          <w:szCs w:val="24"/>
          <w:lang w:eastAsia="zh-CN" w:bidi="hi-IN"/>
        </w:rPr>
        <w:t>воспитание целостного взгляда на мир, способности к самостоятельному осмыслению и обобщению явлений действительности и искусства на основе формирования опыта собственной деятельности в области изобразительного творчества, овладения практическими умениями и навыками.</w:t>
      </w:r>
    </w:p>
    <w:p w:rsidR="00586503" w:rsidRPr="00586503" w:rsidRDefault="00586503" w:rsidP="00586503">
      <w:pPr>
        <w:suppressAutoHyphens/>
        <w:spacing w:after="0" w:line="240" w:lineRule="auto"/>
        <w:ind w:firstLine="567"/>
        <w:jc w:val="center"/>
        <w:rPr>
          <w:rFonts w:ascii="Times New Roman" w:eastAsia="Lucida Sans Unicode" w:hAnsi="Times New Roman" w:cs="Tahoma"/>
          <w:sz w:val="24"/>
          <w:szCs w:val="24"/>
          <w:lang w:eastAsia="zh-CN" w:bidi="hi-IN"/>
        </w:rPr>
      </w:pPr>
    </w:p>
    <w:p w:rsidR="00586503" w:rsidRPr="00586503" w:rsidRDefault="00586503" w:rsidP="00586503">
      <w:pPr>
        <w:tabs>
          <w:tab w:val="left" w:pos="709"/>
        </w:tabs>
        <w:suppressAutoHyphens/>
        <w:spacing w:after="0" w:line="360" w:lineRule="atLeast"/>
        <w:jc w:val="center"/>
        <w:rPr>
          <w:rFonts w:ascii="Times New Roman" w:eastAsia="Lucida Sans Unicode" w:hAnsi="Times New Roman" w:cs="Tahoma"/>
          <w:sz w:val="28"/>
          <w:szCs w:val="24"/>
          <w:lang w:eastAsia="zh-CN" w:bidi="hi-IN"/>
        </w:rPr>
      </w:pPr>
    </w:p>
    <w:p w:rsidR="00586503" w:rsidRPr="00586503" w:rsidRDefault="00586503" w:rsidP="00586503">
      <w:pPr>
        <w:tabs>
          <w:tab w:val="left" w:pos="709"/>
        </w:tabs>
        <w:suppressAutoHyphens/>
        <w:spacing w:after="0" w:line="360" w:lineRule="atLeast"/>
        <w:rPr>
          <w:rFonts w:ascii="Times New Roman" w:eastAsia="Lucida Sans Unicode" w:hAnsi="Times New Roman" w:cs="Tahoma"/>
          <w:sz w:val="28"/>
          <w:szCs w:val="24"/>
          <w:lang w:eastAsia="zh-CN" w:bidi="hi-IN"/>
        </w:rPr>
      </w:pPr>
      <w:r w:rsidRPr="00586503">
        <w:rPr>
          <w:rFonts w:ascii="Times New Roman" w:eastAsia="Lucida Sans Unicode" w:hAnsi="Times New Roman" w:cs="Tahoma"/>
          <w:b/>
          <w:i/>
          <w:sz w:val="28"/>
          <w:szCs w:val="28"/>
          <w:lang w:eastAsia="zh-CN" w:bidi="hi-IN"/>
        </w:rPr>
        <w:t>Методы обучения</w:t>
      </w:r>
    </w:p>
    <w:p w:rsidR="00586503" w:rsidRPr="00586503" w:rsidRDefault="00586503" w:rsidP="00586503">
      <w:p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eastAsia="zh-CN" w:bidi="hi-IN"/>
        </w:rPr>
      </w:pPr>
      <w:r w:rsidRPr="00586503">
        <w:rPr>
          <w:rFonts w:ascii="Times New Roman" w:eastAsia="Lucida Sans Unicode" w:hAnsi="Times New Roman" w:cs="Tahoma"/>
          <w:sz w:val="28"/>
          <w:szCs w:val="28"/>
          <w:lang w:eastAsia="zh-CN" w:bidi="hi-IN"/>
        </w:rPr>
        <w:tab/>
      </w:r>
      <w:r w:rsidRPr="00586503">
        <w:rPr>
          <w:rFonts w:ascii="Times New Roman" w:eastAsia="Lucida Sans Unicode" w:hAnsi="Times New Roman" w:cs="Tahoma"/>
          <w:sz w:val="24"/>
          <w:szCs w:val="24"/>
          <w:lang w:eastAsia="zh-CN" w:bidi="hi-IN"/>
        </w:rPr>
        <w:t>Для достижения поставленной цели и реализации задач предмета используются следующие методы обучения:</w:t>
      </w:r>
    </w:p>
    <w:p w:rsidR="00586503" w:rsidRPr="00586503" w:rsidRDefault="00586503" w:rsidP="00586503">
      <w:p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eastAsia="zh-CN" w:bidi="hi-IN"/>
        </w:rPr>
      </w:pPr>
      <w:r w:rsidRPr="00586503">
        <w:rPr>
          <w:rFonts w:ascii="Times New Roman" w:eastAsia="Lucida Sans Unicode" w:hAnsi="Times New Roman" w:cs="Tahoma"/>
          <w:sz w:val="24"/>
          <w:szCs w:val="24"/>
          <w:lang w:eastAsia="zh-CN" w:bidi="hi-IN"/>
        </w:rPr>
        <w:t>- словесный (объяснение, беседа, рассказ);</w:t>
      </w:r>
    </w:p>
    <w:p w:rsidR="00586503" w:rsidRPr="00586503" w:rsidRDefault="00586503" w:rsidP="00586503">
      <w:p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eastAsia="zh-CN" w:bidi="hi-IN"/>
        </w:rPr>
      </w:pPr>
      <w:r w:rsidRPr="00586503">
        <w:rPr>
          <w:rFonts w:ascii="Times New Roman" w:eastAsia="Lucida Sans Unicode" w:hAnsi="Times New Roman" w:cs="Tahoma"/>
          <w:sz w:val="24"/>
          <w:szCs w:val="24"/>
          <w:lang w:eastAsia="zh-CN" w:bidi="hi-IN"/>
        </w:rPr>
        <w:lastRenderedPageBreak/>
        <w:t>- наглядный (показ, наблюдение, демонстрация приемов работы);</w:t>
      </w:r>
    </w:p>
    <w:p w:rsidR="00586503" w:rsidRPr="00586503" w:rsidRDefault="00586503" w:rsidP="00586503">
      <w:p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eastAsia="zh-CN" w:bidi="hi-IN"/>
        </w:rPr>
      </w:pPr>
      <w:r w:rsidRPr="00586503">
        <w:rPr>
          <w:rFonts w:ascii="Times New Roman" w:eastAsia="Lucida Sans Unicode" w:hAnsi="Times New Roman" w:cs="Tahoma"/>
          <w:sz w:val="24"/>
          <w:szCs w:val="24"/>
          <w:lang w:eastAsia="zh-CN" w:bidi="hi-IN"/>
        </w:rPr>
        <w:t>- практический;</w:t>
      </w:r>
    </w:p>
    <w:p w:rsidR="00586503" w:rsidRPr="00586503" w:rsidRDefault="00586503" w:rsidP="00586503">
      <w:p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eastAsia="zh-CN" w:bidi="hi-IN"/>
        </w:rPr>
      </w:pPr>
      <w:r w:rsidRPr="00586503">
        <w:rPr>
          <w:rFonts w:ascii="Times New Roman" w:eastAsia="Lucida Sans Unicode" w:hAnsi="Times New Roman" w:cs="Tahoma"/>
          <w:sz w:val="24"/>
          <w:szCs w:val="24"/>
          <w:lang w:eastAsia="zh-CN" w:bidi="hi-IN"/>
        </w:rPr>
        <w:t>- эмоциональный (подбор ассоциаций, образов, художественные впечатления);</w:t>
      </w:r>
    </w:p>
    <w:p w:rsidR="00586503" w:rsidRDefault="00586503" w:rsidP="00586503">
      <w:p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eastAsia="zh-CN" w:bidi="hi-IN"/>
        </w:rPr>
      </w:pPr>
      <w:r w:rsidRPr="00586503">
        <w:rPr>
          <w:rFonts w:ascii="Times New Roman" w:eastAsia="Lucida Sans Unicode" w:hAnsi="Times New Roman" w:cs="Tahoma"/>
          <w:sz w:val="24"/>
          <w:szCs w:val="24"/>
          <w:lang w:eastAsia="zh-CN" w:bidi="hi-IN"/>
        </w:rPr>
        <w:tab/>
        <w:t>Предложенные методы работы являются наиболее продуктивными при реализации поставленных целей и задач и основаны на проверенных методиках и сложившихся традициях изобразительного творчества.</w:t>
      </w:r>
    </w:p>
    <w:p w:rsidR="00586503" w:rsidRDefault="00586503" w:rsidP="00586503">
      <w:pPr>
        <w:pStyle w:val="a4"/>
        <w:spacing w:after="0"/>
        <w:ind w:left="0" w:right="-15" w:firstLine="0"/>
        <w:jc w:val="lef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Ожидаемые результаты и способы их проверки</w:t>
      </w:r>
    </w:p>
    <w:p w:rsidR="006968E9" w:rsidRPr="006968E9" w:rsidRDefault="006968E9" w:rsidP="006968E9">
      <w:pPr>
        <w:pStyle w:val="a3"/>
        <w:tabs>
          <w:tab w:val="clear" w:pos="709"/>
          <w:tab w:val="left" w:pos="-5387"/>
        </w:tabs>
        <w:spacing w:line="360" w:lineRule="atLeast"/>
        <w:jc w:val="both"/>
        <w:rPr>
          <w:sz w:val="24"/>
        </w:rPr>
      </w:pPr>
      <w:r w:rsidRPr="006968E9">
        <w:rPr>
          <w:b/>
          <w:sz w:val="24"/>
        </w:rPr>
        <w:t>В конце первого года обучения дети должны знать и уметь</w:t>
      </w:r>
    </w:p>
    <w:p w:rsidR="006968E9" w:rsidRPr="006968E9" w:rsidRDefault="006968E9" w:rsidP="006968E9">
      <w:pPr>
        <w:pStyle w:val="a3"/>
        <w:spacing w:line="240" w:lineRule="auto"/>
        <w:jc w:val="both"/>
        <w:rPr>
          <w:sz w:val="24"/>
        </w:rPr>
      </w:pPr>
      <w:r w:rsidRPr="006968E9">
        <w:rPr>
          <w:sz w:val="24"/>
        </w:rPr>
        <w:t xml:space="preserve">В области </w:t>
      </w:r>
      <w:r w:rsidRPr="006968E9">
        <w:rPr>
          <w:i/>
          <w:sz w:val="24"/>
        </w:rPr>
        <w:t>композиционной организации изображения:</w:t>
      </w:r>
    </w:p>
    <w:p w:rsidR="006968E9" w:rsidRPr="006968E9" w:rsidRDefault="006968E9" w:rsidP="006968E9">
      <w:pPr>
        <w:pStyle w:val="a3"/>
        <w:numPr>
          <w:ilvl w:val="0"/>
          <w:numId w:val="3"/>
        </w:numPr>
        <w:tabs>
          <w:tab w:val="left" w:pos="0"/>
          <w:tab w:val="left" w:pos="993"/>
        </w:tabs>
        <w:spacing w:line="240" w:lineRule="auto"/>
        <w:ind w:left="0" w:firstLine="0"/>
        <w:jc w:val="both"/>
        <w:rPr>
          <w:sz w:val="24"/>
        </w:rPr>
      </w:pPr>
      <w:r w:rsidRPr="006968E9">
        <w:rPr>
          <w:sz w:val="24"/>
        </w:rPr>
        <w:t>гармонично заполнять всю поверхность листа элементами изображения;</w:t>
      </w:r>
    </w:p>
    <w:p w:rsidR="006968E9" w:rsidRPr="006968E9" w:rsidRDefault="006968E9" w:rsidP="006968E9">
      <w:pPr>
        <w:pStyle w:val="a3"/>
        <w:numPr>
          <w:ilvl w:val="0"/>
          <w:numId w:val="3"/>
        </w:numPr>
        <w:tabs>
          <w:tab w:val="left" w:pos="0"/>
          <w:tab w:val="left" w:pos="993"/>
        </w:tabs>
        <w:spacing w:line="240" w:lineRule="auto"/>
        <w:ind w:left="0" w:firstLine="0"/>
        <w:jc w:val="both"/>
        <w:rPr>
          <w:sz w:val="24"/>
        </w:rPr>
      </w:pPr>
      <w:r w:rsidRPr="006968E9">
        <w:rPr>
          <w:sz w:val="24"/>
        </w:rPr>
        <w:t>выбирать положение листа бумаги в зависимости от содержания изображаемого;</w:t>
      </w:r>
    </w:p>
    <w:p w:rsidR="006968E9" w:rsidRPr="006968E9" w:rsidRDefault="006968E9" w:rsidP="006968E9">
      <w:pPr>
        <w:pStyle w:val="a3"/>
        <w:numPr>
          <w:ilvl w:val="0"/>
          <w:numId w:val="3"/>
        </w:numPr>
        <w:tabs>
          <w:tab w:val="left" w:pos="0"/>
          <w:tab w:val="left" w:pos="993"/>
        </w:tabs>
        <w:spacing w:line="240" w:lineRule="auto"/>
        <w:ind w:left="0" w:firstLine="0"/>
        <w:jc w:val="both"/>
        <w:rPr>
          <w:sz w:val="24"/>
        </w:rPr>
      </w:pPr>
      <w:r w:rsidRPr="006968E9">
        <w:rPr>
          <w:sz w:val="24"/>
        </w:rPr>
        <w:t>выбирать величину изображения предметов соответственно размеру листа;</w:t>
      </w:r>
    </w:p>
    <w:p w:rsidR="006968E9" w:rsidRPr="006968E9" w:rsidRDefault="006968E9" w:rsidP="006968E9">
      <w:pPr>
        <w:pStyle w:val="a3"/>
        <w:numPr>
          <w:ilvl w:val="0"/>
          <w:numId w:val="3"/>
        </w:numPr>
        <w:tabs>
          <w:tab w:val="left" w:pos="0"/>
          <w:tab w:val="left" w:pos="993"/>
        </w:tabs>
        <w:spacing w:line="240" w:lineRule="auto"/>
        <w:ind w:left="0" w:firstLine="0"/>
        <w:jc w:val="both"/>
        <w:rPr>
          <w:sz w:val="24"/>
        </w:rPr>
      </w:pPr>
      <w:r w:rsidRPr="006968E9">
        <w:rPr>
          <w:sz w:val="24"/>
        </w:rPr>
        <w:t>передавать смысловые связи предметов в сюжетном рисунке.</w:t>
      </w:r>
    </w:p>
    <w:p w:rsidR="006968E9" w:rsidRPr="006968E9" w:rsidRDefault="006968E9" w:rsidP="006968E9">
      <w:pPr>
        <w:pStyle w:val="a3"/>
        <w:spacing w:line="240" w:lineRule="auto"/>
        <w:rPr>
          <w:sz w:val="24"/>
        </w:rPr>
      </w:pPr>
      <w:r w:rsidRPr="006968E9">
        <w:rPr>
          <w:sz w:val="24"/>
        </w:rPr>
        <w:t>В области формы, пропорции, конструкции:</w:t>
      </w:r>
    </w:p>
    <w:p w:rsidR="006968E9" w:rsidRPr="006968E9" w:rsidRDefault="006968E9" w:rsidP="006968E9">
      <w:pPr>
        <w:pStyle w:val="a3"/>
        <w:numPr>
          <w:ilvl w:val="0"/>
          <w:numId w:val="4"/>
        </w:numPr>
        <w:tabs>
          <w:tab w:val="left" w:pos="0"/>
          <w:tab w:val="left" w:pos="993"/>
        </w:tabs>
        <w:spacing w:line="240" w:lineRule="auto"/>
        <w:ind w:left="0" w:firstLine="0"/>
        <w:jc w:val="both"/>
        <w:rPr>
          <w:sz w:val="24"/>
        </w:rPr>
      </w:pPr>
      <w:r w:rsidRPr="006968E9">
        <w:rPr>
          <w:sz w:val="24"/>
        </w:rPr>
        <w:t>уметь рисовать линии разного направления и характера;</w:t>
      </w:r>
    </w:p>
    <w:p w:rsidR="006968E9" w:rsidRPr="006968E9" w:rsidRDefault="006968E9" w:rsidP="006968E9">
      <w:pPr>
        <w:pStyle w:val="a3"/>
        <w:numPr>
          <w:ilvl w:val="0"/>
          <w:numId w:val="4"/>
        </w:numPr>
        <w:tabs>
          <w:tab w:val="left" w:pos="0"/>
          <w:tab w:val="left" w:pos="993"/>
        </w:tabs>
        <w:spacing w:line="240" w:lineRule="auto"/>
        <w:ind w:left="0" w:firstLine="0"/>
        <w:jc w:val="both"/>
        <w:rPr>
          <w:sz w:val="24"/>
        </w:rPr>
      </w:pPr>
      <w:r w:rsidRPr="006968E9">
        <w:rPr>
          <w:sz w:val="24"/>
        </w:rPr>
        <w:t>уметь рисовать предметы симметричной формы.</w:t>
      </w:r>
    </w:p>
    <w:p w:rsidR="006968E9" w:rsidRPr="006968E9" w:rsidRDefault="006968E9" w:rsidP="006968E9">
      <w:pPr>
        <w:pStyle w:val="a3"/>
        <w:spacing w:line="240" w:lineRule="auto"/>
        <w:rPr>
          <w:sz w:val="24"/>
        </w:rPr>
      </w:pPr>
      <w:r w:rsidRPr="006968E9">
        <w:rPr>
          <w:sz w:val="24"/>
        </w:rPr>
        <w:t>В области цвета:</w:t>
      </w:r>
    </w:p>
    <w:p w:rsidR="006968E9" w:rsidRPr="006968E9" w:rsidRDefault="006968E9" w:rsidP="006968E9">
      <w:pPr>
        <w:pStyle w:val="a3"/>
        <w:numPr>
          <w:ilvl w:val="0"/>
          <w:numId w:val="5"/>
        </w:numPr>
        <w:tabs>
          <w:tab w:val="left" w:pos="540"/>
          <w:tab w:val="left" w:pos="993"/>
        </w:tabs>
        <w:spacing w:line="240" w:lineRule="auto"/>
        <w:ind w:left="0" w:firstLine="0"/>
        <w:jc w:val="both"/>
        <w:rPr>
          <w:sz w:val="24"/>
        </w:rPr>
      </w:pPr>
      <w:r w:rsidRPr="006968E9">
        <w:rPr>
          <w:sz w:val="24"/>
        </w:rPr>
        <w:t>знать способы получения составных цветов, оттенков одного и того же цвета, светлых и темных оттенков;</w:t>
      </w:r>
    </w:p>
    <w:p w:rsidR="006968E9" w:rsidRPr="006968E9" w:rsidRDefault="006968E9" w:rsidP="006968E9">
      <w:pPr>
        <w:pStyle w:val="a3"/>
        <w:numPr>
          <w:ilvl w:val="0"/>
          <w:numId w:val="5"/>
        </w:numPr>
        <w:tabs>
          <w:tab w:val="left" w:pos="540"/>
          <w:tab w:val="left" w:pos="993"/>
        </w:tabs>
        <w:spacing w:line="240" w:lineRule="auto"/>
        <w:ind w:left="0" w:firstLine="0"/>
        <w:jc w:val="both"/>
        <w:rPr>
          <w:sz w:val="24"/>
        </w:rPr>
      </w:pPr>
      <w:r w:rsidRPr="006968E9">
        <w:rPr>
          <w:sz w:val="24"/>
        </w:rPr>
        <w:t>иметь понятие о теплой и холодной цветовых гаммах;</w:t>
      </w:r>
    </w:p>
    <w:p w:rsidR="006968E9" w:rsidRPr="006968E9" w:rsidRDefault="006968E9" w:rsidP="006968E9">
      <w:pPr>
        <w:pStyle w:val="a3"/>
        <w:numPr>
          <w:ilvl w:val="0"/>
          <w:numId w:val="5"/>
        </w:numPr>
        <w:tabs>
          <w:tab w:val="left" w:pos="540"/>
          <w:tab w:val="left" w:pos="993"/>
        </w:tabs>
        <w:spacing w:line="240" w:lineRule="auto"/>
        <w:ind w:left="0" w:firstLine="0"/>
        <w:jc w:val="both"/>
        <w:rPr>
          <w:sz w:val="24"/>
        </w:rPr>
      </w:pPr>
      <w:r w:rsidRPr="006968E9">
        <w:rPr>
          <w:sz w:val="24"/>
        </w:rPr>
        <w:t xml:space="preserve">чувствовать эмоционально-смысловое значение цвета. </w:t>
      </w:r>
    </w:p>
    <w:p w:rsidR="006968E9" w:rsidRPr="006968E9" w:rsidRDefault="006968E9" w:rsidP="006968E9">
      <w:pPr>
        <w:pStyle w:val="a3"/>
        <w:tabs>
          <w:tab w:val="left" w:pos="993"/>
        </w:tabs>
        <w:spacing w:line="240" w:lineRule="auto"/>
        <w:rPr>
          <w:sz w:val="24"/>
        </w:rPr>
      </w:pPr>
      <w:r w:rsidRPr="006968E9">
        <w:rPr>
          <w:sz w:val="24"/>
        </w:rPr>
        <w:t>В области передачи пространства:</w:t>
      </w:r>
    </w:p>
    <w:p w:rsidR="006968E9" w:rsidRPr="006968E9" w:rsidRDefault="006968E9" w:rsidP="006968E9">
      <w:pPr>
        <w:pStyle w:val="a3"/>
        <w:numPr>
          <w:ilvl w:val="0"/>
          <w:numId w:val="6"/>
        </w:numPr>
        <w:tabs>
          <w:tab w:val="clear" w:pos="709"/>
          <w:tab w:val="left" w:pos="345"/>
          <w:tab w:val="left" w:pos="720"/>
          <w:tab w:val="left" w:pos="993"/>
        </w:tabs>
        <w:spacing w:line="240" w:lineRule="auto"/>
        <w:ind w:left="0" w:firstLine="0"/>
        <w:jc w:val="both"/>
        <w:rPr>
          <w:sz w:val="24"/>
        </w:rPr>
      </w:pPr>
      <w:r w:rsidRPr="006968E9">
        <w:rPr>
          <w:sz w:val="24"/>
        </w:rPr>
        <w:t xml:space="preserve">уметь передавать плановость пространства (ближе - ниже, дальше – выше), загораживание дальних предметов </w:t>
      </w:r>
      <w:proofErr w:type="gramStart"/>
      <w:r w:rsidRPr="006968E9">
        <w:rPr>
          <w:sz w:val="24"/>
        </w:rPr>
        <w:t>ближними</w:t>
      </w:r>
      <w:proofErr w:type="gramEnd"/>
      <w:r w:rsidRPr="006968E9">
        <w:rPr>
          <w:sz w:val="24"/>
        </w:rPr>
        <w:t>;</w:t>
      </w:r>
    </w:p>
    <w:p w:rsidR="006968E9" w:rsidRPr="006968E9" w:rsidRDefault="006968E9" w:rsidP="006968E9">
      <w:pPr>
        <w:pStyle w:val="a3"/>
        <w:numPr>
          <w:ilvl w:val="0"/>
          <w:numId w:val="6"/>
        </w:numPr>
        <w:tabs>
          <w:tab w:val="clear" w:pos="709"/>
          <w:tab w:val="left" w:pos="345"/>
          <w:tab w:val="left" w:pos="720"/>
          <w:tab w:val="left" w:pos="993"/>
        </w:tabs>
        <w:spacing w:line="240" w:lineRule="auto"/>
        <w:ind w:left="0" w:firstLine="0"/>
        <w:jc w:val="both"/>
        <w:rPr>
          <w:sz w:val="24"/>
        </w:rPr>
      </w:pPr>
      <w:r w:rsidRPr="006968E9">
        <w:rPr>
          <w:sz w:val="24"/>
        </w:rPr>
        <w:t>элементарно изображать замкнутое пространство: пол и заднюю стену.</w:t>
      </w:r>
    </w:p>
    <w:p w:rsidR="006968E9" w:rsidRPr="006968E9" w:rsidRDefault="006968E9" w:rsidP="006968E9">
      <w:pPr>
        <w:pStyle w:val="a3"/>
        <w:spacing w:line="240" w:lineRule="auto"/>
        <w:jc w:val="both"/>
        <w:rPr>
          <w:sz w:val="24"/>
        </w:rPr>
      </w:pPr>
      <w:r w:rsidRPr="006968E9">
        <w:rPr>
          <w:b/>
          <w:sz w:val="24"/>
        </w:rPr>
        <w:t>В конце второго года обучения дети должны знать и уметь</w:t>
      </w:r>
    </w:p>
    <w:p w:rsidR="006968E9" w:rsidRPr="006968E9" w:rsidRDefault="006968E9" w:rsidP="006968E9">
      <w:pPr>
        <w:pStyle w:val="a3"/>
        <w:spacing w:line="240" w:lineRule="auto"/>
        <w:jc w:val="both"/>
        <w:rPr>
          <w:sz w:val="24"/>
        </w:rPr>
      </w:pPr>
      <w:r w:rsidRPr="006968E9">
        <w:rPr>
          <w:sz w:val="24"/>
        </w:rPr>
        <w:t xml:space="preserve">В области </w:t>
      </w:r>
      <w:r w:rsidRPr="006968E9">
        <w:rPr>
          <w:i/>
          <w:sz w:val="24"/>
        </w:rPr>
        <w:t>композиционной организации изображения:</w:t>
      </w:r>
    </w:p>
    <w:p w:rsidR="006968E9" w:rsidRPr="006968E9" w:rsidRDefault="006968E9" w:rsidP="006968E9">
      <w:pPr>
        <w:pStyle w:val="a3"/>
        <w:numPr>
          <w:ilvl w:val="0"/>
          <w:numId w:val="6"/>
        </w:numPr>
        <w:tabs>
          <w:tab w:val="clear" w:pos="709"/>
          <w:tab w:val="left" w:pos="0"/>
          <w:tab w:val="left" w:pos="720"/>
          <w:tab w:val="left" w:pos="993"/>
        </w:tabs>
        <w:spacing w:line="240" w:lineRule="auto"/>
        <w:ind w:left="0" w:firstLine="0"/>
        <w:jc w:val="both"/>
        <w:rPr>
          <w:sz w:val="24"/>
        </w:rPr>
      </w:pPr>
      <w:r w:rsidRPr="006968E9">
        <w:rPr>
          <w:sz w:val="24"/>
        </w:rPr>
        <w:t>уметь вести продолжительную работу над композицией, используя предварительные наброски;</w:t>
      </w:r>
    </w:p>
    <w:p w:rsidR="006968E9" w:rsidRPr="006968E9" w:rsidRDefault="006968E9" w:rsidP="006968E9">
      <w:pPr>
        <w:pStyle w:val="a3"/>
        <w:numPr>
          <w:ilvl w:val="0"/>
          <w:numId w:val="6"/>
        </w:numPr>
        <w:tabs>
          <w:tab w:val="clear" w:pos="709"/>
          <w:tab w:val="left" w:pos="0"/>
          <w:tab w:val="left" w:pos="720"/>
          <w:tab w:val="left" w:pos="993"/>
        </w:tabs>
        <w:spacing w:line="240" w:lineRule="auto"/>
        <w:ind w:left="0" w:firstLine="0"/>
        <w:jc w:val="both"/>
        <w:rPr>
          <w:sz w:val="24"/>
        </w:rPr>
      </w:pPr>
      <w:r w:rsidRPr="006968E9">
        <w:rPr>
          <w:sz w:val="24"/>
        </w:rPr>
        <w:t>уметь передавать композиционное равновесие на листе бумаги при асимметричном заполнении плоскости.</w:t>
      </w:r>
    </w:p>
    <w:p w:rsidR="006968E9" w:rsidRPr="006968E9" w:rsidRDefault="006968E9" w:rsidP="006968E9">
      <w:pPr>
        <w:pStyle w:val="a3"/>
        <w:spacing w:line="240" w:lineRule="auto"/>
        <w:jc w:val="both"/>
        <w:rPr>
          <w:sz w:val="24"/>
        </w:rPr>
      </w:pPr>
      <w:r w:rsidRPr="006968E9">
        <w:rPr>
          <w:sz w:val="24"/>
        </w:rPr>
        <w:t>В области</w:t>
      </w:r>
      <w:r w:rsidRPr="006968E9">
        <w:rPr>
          <w:i/>
          <w:sz w:val="24"/>
        </w:rPr>
        <w:t xml:space="preserve"> формы, пропорции, конструкции:</w:t>
      </w:r>
    </w:p>
    <w:p w:rsidR="006968E9" w:rsidRPr="006968E9" w:rsidRDefault="006968E9" w:rsidP="006968E9">
      <w:pPr>
        <w:pStyle w:val="a3"/>
        <w:numPr>
          <w:ilvl w:val="0"/>
          <w:numId w:val="7"/>
        </w:numPr>
        <w:tabs>
          <w:tab w:val="left" w:pos="0"/>
          <w:tab w:val="left" w:pos="993"/>
        </w:tabs>
        <w:spacing w:line="240" w:lineRule="auto"/>
        <w:ind w:left="0" w:firstLine="0"/>
        <w:jc w:val="both"/>
        <w:rPr>
          <w:sz w:val="24"/>
        </w:rPr>
      </w:pPr>
      <w:r w:rsidRPr="006968E9">
        <w:rPr>
          <w:sz w:val="24"/>
        </w:rPr>
        <w:t>уметь находить контрастные формы;</w:t>
      </w:r>
    </w:p>
    <w:p w:rsidR="006968E9" w:rsidRPr="006968E9" w:rsidRDefault="006968E9" w:rsidP="006968E9">
      <w:pPr>
        <w:pStyle w:val="a3"/>
        <w:numPr>
          <w:ilvl w:val="0"/>
          <w:numId w:val="7"/>
        </w:numPr>
        <w:tabs>
          <w:tab w:val="left" w:pos="0"/>
          <w:tab w:val="left" w:pos="993"/>
        </w:tabs>
        <w:spacing w:line="240" w:lineRule="auto"/>
        <w:ind w:left="0" w:firstLine="0"/>
        <w:jc w:val="both"/>
        <w:rPr>
          <w:sz w:val="24"/>
        </w:rPr>
      </w:pPr>
      <w:r w:rsidRPr="006968E9">
        <w:rPr>
          <w:sz w:val="24"/>
        </w:rPr>
        <w:t>уметь передавать основную, функциональную конструкцию предметов.</w:t>
      </w:r>
    </w:p>
    <w:p w:rsidR="006968E9" w:rsidRPr="006968E9" w:rsidRDefault="006968E9" w:rsidP="006968E9">
      <w:pPr>
        <w:pStyle w:val="a3"/>
        <w:spacing w:line="240" w:lineRule="auto"/>
        <w:jc w:val="both"/>
        <w:rPr>
          <w:sz w:val="24"/>
        </w:rPr>
      </w:pPr>
      <w:r w:rsidRPr="006968E9">
        <w:rPr>
          <w:sz w:val="24"/>
        </w:rPr>
        <w:t xml:space="preserve">В области </w:t>
      </w:r>
      <w:r w:rsidRPr="006968E9">
        <w:rPr>
          <w:i/>
          <w:sz w:val="24"/>
        </w:rPr>
        <w:t>цвета и освещения:</w:t>
      </w:r>
    </w:p>
    <w:p w:rsidR="006968E9" w:rsidRPr="006968E9" w:rsidRDefault="006968E9" w:rsidP="006968E9">
      <w:pPr>
        <w:pStyle w:val="a3"/>
        <w:spacing w:line="240" w:lineRule="auto"/>
        <w:jc w:val="both"/>
        <w:rPr>
          <w:sz w:val="24"/>
        </w:rPr>
      </w:pPr>
      <w:r w:rsidRPr="006968E9">
        <w:rPr>
          <w:sz w:val="24"/>
        </w:rPr>
        <w:t>–  объяснять и учитывать в работе роль цвета в создании настроения в рисунке;</w:t>
      </w:r>
    </w:p>
    <w:p w:rsidR="006968E9" w:rsidRPr="006968E9" w:rsidRDefault="006968E9" w:rsidP="006968E9">
      <w:pPr>
        <w:pStyle w:val="a3"/>
        <w:spacing w:line="240" w:lineRule="auto"/>
        <w:jc w:val="both"/>
        <w:rPr>
          <w:sz w:val="24"/>
        </w:rPr>
      </w:pPr>
      <w:r w:rsidRPr="006968E9">
        <w:rPr>
          <w:sz w:val="24"/>
        </w:rPr>
        <w:t xml:space="preserve"> –  уметь изобразить пейзаж в характерной для данного времени года цветовой гамме.</w:t>
      </w:r>
    </w:p>
    <w:p w:rsidR="006968E9" w:rsidRPr="006968E9" w:rsidRDefault="006968E9" w:rsidP="006968E9">
      <w:pPr>
        <w:pStyle w:val="a3"/>
        <w:tabs>
          <w:tab w:val="left" w:pos="345"/>
        </w:tabs>
        <w:spacing w:line="240" w:lineRule="auto"/>
        <w:jc w:val="both"/>
        <w:rPr>
          <w:sz w:val="24"/>
        </w:rPr>
      </w:pPr>
      <w:r w:rsidRPr="006968E9">
        <w:rPr>
          <w:sz w:val="24"/>
        </w:rPr>
        <w:t>В области</w:t>
      </w:r>
      <w:r w:rsidRPr="006968E9">
        <w:rPr>
          <w:i/>
          <w:sz w:val="24"/>
        </w:rPr>
        <w:t xml:space="preserve"> передачи пространства:</w:t>
      </w:r>
    </w:p>
    <w:p w:rsidR="006968E9" w:rsidRPr="006968E9" w:rsidRDefault="006968E9" w:rsidP="006968E9">
      <w:pPr>
        <w:pStyle w:val="a3"/>
        <w:numPr>
          <w:ilvl w:val="0"/>
          <w:numId w:val="8"/>
        </w:numPr>
        <w:tabs>
          <w:tab w:val="left" w:pos="0"/>
          <w:tab w:val="left" w:pos="567"/>
          <w:tab w:val="left" w:pos="993"/>
        </w:tabs>
        <w:spacing w:line="240" w:lineRule="auto"/>
        <w:ind w:left="0" w:firstLine="0"/>
        <w:jc w:val="both"/>
        <w:rPr>
          <w:sz w:val="24"/>
        </w:rPr>
      </w:pPr>
      <w:r w:rsidRPr="006968E9">
        <w:rPr>
          <w:sz w:val="24"/>
        </w:rPr>
        <w:t>уметь передавать зрительное уменьшение удаленных предметов;</w:t>
      </w:r>
    </w:p>
    <w:p w:rsidR="006968E9" w:rsidRPr="006968E9" w:rsidRDefault="006968E9" w:rsidP="006968E9">
      <w:pPr>
        <w:pStyle w:val="a3"/>
        <w:numPr>
          <w:ilvl w:val="0"/>
          <w:numId w:val="8"/>
        </w:numPr>
        <w:tabs>
          <w:tab w:val="left" w:pos="0"/>
          <w:tab w:val="left" w:pos="567"/>
          <w:tab w:val="left" w:pos="993"/>
        </w:tabs>
        <w:spacing w:line="240" w:lineRule="auto"/>
        <w:ind w:left="0" w:firstLine="0"/>
        <w:jc w:val="both"/>
        <w:rPr>
          <w:sz w:val="24"/>
        </w:rPr>
      </w:pPr>
      <w:r w:rsidRPr="006968E9">
        <w:rPr>
          <w:sz w:val="24"/>
        </w:rPr>
        <w:t>уметь передавать глубину пространства путем изображения движущихся объектов и кругового размещения фигур.</w:t>
      </w:r>
    </w:p>
    <w:p w:rsidR="006968E9" w:rsidRPr="006968E9" w:rsidRDefault="006968E9" w:rsidP="006968E9">
      <w:pPr>
        <w:pStyle w:val="a3"/>
        <w:spacing w:line="240" w:lineRule="auto"/>
        <w:jc w:val="both"/>
        <w:rPr>
          <w:sz w:val="24"/>
        </w:rPr>
      </w:pPr>
      <w:r w:rsidRPr="006968E9">
        <w:rPr>
          <w:b/>
          <w:sz w:val="24"/>
        </w:rPr>
        <w:t>В конце третьего года обучения дети должны знать и уметь</w:t>
      </w:r>
    </w:p>
    <w:p w:rsidR="006968E9" w:rsidRPr="006968E9" w:rsidRDefault="006968E9" w:rsidP="006968E9">
      <w:pPr>
        <w:pStyle w:val="a3"/>
        <w:spacing w:line="240" w:lineRule="auto"/>
        <w:jc w:val="both"/>
        <w:rPr>
          <w:sz w:val="24"/>
        </w:rPr>
      </w:pPr>
      <w:r w:rsidRPr="006968E9">
        <w:rPr>
          <w:sz w:val="24"/>
        </w:rPr>
        <w:t xml:space="preserve">В области </w:t>
      </w:r>
      <w:r w:rsidRPr="006968E9">
        <w:rPr>
          <w:i/>
          <w:sz w:val="24"/>
        </w:rPr>
        <w:t>композиционной организации изображения:</w:t>
      </w:r>
    </w:p>
    <w:p w:rsidR="006968E9" w:rsidRPr="006968E9" w:rsidRDefault="006968E9" w:rsidP="006968E9">
      <w:pPr>
        <w:pStyle w:val="a3"/>
        <w:numPr>
          <w:ilvl w:val="0"/>
          <w:numId w:val="9"/>
        </w:numPr>
        <w:tabs>
          <w:tab w:val="left" w:pos="0"/>
          <w:tab w:val="left" w:pos="993"/>
        </w:tabs>
        <w:spacing w:line="240" w:lineRule="auto"/>
        <w:ind w:left="0" w:firstLine="0"/>
        <w:jc w:val="both"/>
        <w:rPr>
          <w:sz w:val="24"/>
        </w:rPr>
      </w:pPr>
      <w:r w:rsidRPr="006968E9">
        <w:rPr>
          <w:sz w:val="24"/>
        </w:rPr>
        <w:t xml:space="preserve">знать законы изображения (доминанта, контрапункт, пропорциональность в композиции); </w:t>
      </w:r>
    </w:p>
    <w:p w:rsidR="006968E9" w:rsidRPr="006968E9" w:rsidRDefault="006968E9" w:rsidP="006968E9">
      <w:pPr>
        <w:pStyle w:val="a3"/>
        <w:numPr>
          <w:ilvl w:val="0"/>
          <w:numId w:val="10"/>
        </w:numPr>
        <w:tabs>
          <w:tab w:val="left" w:pos="0"/>
          <w:tab w:val="left" w:pos="540"/>
          <w:tab w:val="left" w:pos="993"/>
        </w:tabs>
        <w:spacing w:line="240" w:lineRule="auto"/>
        <w:ind w:left="0" w:firstLine="0"/>
        <w:jc w:val="both"/>
        <w:rPr>
          <w:sz w:val="24"/>
        </w:rPr>
      </w:pPr>
      <w:r w:rsidRPr="006968E9">
        <w:rPr>
          <w:sz w:val="24"/>
        </w:rPr>
        <w:t>владеть понятиями композиционного смыслового равновесия, ритма и паузы;</w:t>
      </w:r>
    </w:p>
    <w:p w:rsidR="006968E9" w:rsidRPr="006968E9" w:rsidRDefault="006968E9" w:rsidP="006968E9">
      <w:pPr>
        <w:pStyle w:val="a3"/>
        <w:numPr>
          <w:ilvl w:val="0"/>
          <w:numId w:val="10"/>
        </w:numPr>
        <w:tabs>
          <w:tab w:val="left" w:pos="0"/>
          <w:tab w:val="left" w:pos="540"/>
          <w:tab w:val="left" w:pos="993"/>
        </w:tabs>
        <w:spacing w:line="240" w:lineRule="auto"/>
        <w:ind w:left="0" w:firstLine="0"/>
        <w:jc w:val="both"/>
        <w:rPr>
          <w:sz w:val="24"/>
        </w:rPr>
      </w:pPr>
      <w:r w:rsidRPr="006968E9">
        <w:rPr>
          <w:sz w:val="24"/>
        </w:rPr>
        <w:t>уметь передавать пространство с учетом линии горизонта;</w:t>
      </w:r>
    </w:p>
    <w:p w:rsidR="006968E9" w:rsidRPr="006968E9" w:rsidRDefault="006968E9" w:rsidP="006968E9">
      <w:pPr>
        <w:pStyle w:val="a3"/>
        <w:numPr>
          <w:ilvl w:val="0"/>
          <w:numId w:val="10"/>
        </w:numPr>
        <w:tabs>
          <w:tab w:val="left" w:pos="0"/>
          <w:tab w:val="left" w:pos="540"/>
          <w:tab w:val="left" w:pos="993"/>
        </w:tabs>
        <w:spacing w:line="240" w:lineRule="auto"/>
        <w:ind w:left="0" w:firstLine="0"/>
        <w:jc w:val="both"/>
        <w:rPr>
          <w:sz w:val="24"/>
        </w:rPr>
      </w:pPr>
      <w:r w:rsidRPr="006968E9">
        <w:rPr>
          <w:sz w:val="24"/>
        </w:rPr>
        <w:t>уметь находить композиционно - смысловой центр для создания единого целого через выразительную роль деталей;</w:t>
      </w:r>
    </w:p>
    <w:p w:rsidR="006968E9" w:rsidRPr="006968E9" w:rsidRDefault="006968E9" w:rsidP="006968E9">
      <w:pPr>
        <w:pStyle w:val="a3"/>
        <w:numPr>
          <w:ilvl w:val="0"/>
          <w:numId w:val="10"/>
        </w:numPr>
        <w:tabs>
          <w:tab w:val="left" w:pos="0"/>
          <w:tab w:val="left" w:pos="345"/>
          <w:tab w:val="left" w:pos="993"/>
        </w:tabs>
        <w:spacing w:line="240" w:lineRule="auto"/>
        <w:ind w:left="0" w:firstLine="0"/>
        <w:jc w:val="both"/>
        <w:rPr>
          <w:sz w:val="24"/>
        </w:rPr>
      </w:pPr>
      <w:r w:rsidRPr="006968E9">
        <w:rPr>
          <w:sz w:val="24"/>
        </w:rPr>
        <w:t>овладеть первоначальными навыками рисунка натюрморта из 2-х предметов с натуры.</w:t>
      </w:r>
    </w:p>
    <w:p w:rsidR="006968E9" w:rsidRPr="006968E9" w:rsidRDefault="006968E9" w:rsidP="006968E9">
      <w:pPr>
        <w:pStyle w:val="a3"/>
        <w:spacing w:line="240" w:lineRule="auto"/>
        <w:jc w:val="both"/>
        <w:rPr>
          <w:sz w:val="24"/>
        </w:rPr>
      </w:pPr>
      <w:r w:rsidRPr="006968E9">
        <w:rPr>
          <w:sz w:val="24"/>
        </w:rPr>
        <w:lastRenderedPageBreak/>
        <w:t>В области</w:t>
      </w:r>
      <w:r w:rsidRPr="006968E9">
        <w:rPr>
          <w:i/>
          <w:sz w:val="24"/>
        </w:rPr>
        <w:t xml:space="preserve"> формы, пропорции, конструкции:</w:t>
      </w:r>
    </w:p>
    <w:p w:rsidR="006968E9" w:rsidRPr="006968E9" w:rsidRDefault="006968E9" w:rsidP="006968E9">
      <w:pPr>
        <w:pStyle w:val="a3"/>
        <w:numPr>
          <w:ilvl w:val="0"/>
          <w:numId w:val="11"/>
        </w:numPr>
        <w:tabs>
          <w:tab w:val="left" w:pos="0"/>
          <w:tab w:val="left" w:pos="993"/>
        </w:tabs>
        <w:spacing w:line="240" w:lineRule="auto"/>
        <w:ind w:left="0" w:firstLine="0"/>
        <w:jc w:val="both"/>
        <w:rPr>
          <w:sz w:val="24"/>
        </w:rPr>
      </w:pPr>
      <w:r w:rsidRPr="006968E9">
        <w:rPr>
          <w:sz w:val="24"/>
        </w:rPr>
        <w:t>уметь пользоваться выразительными свойствами графического материала;</w:t>
      </w:r>
    </w:p>
    <w:p w:rsidR="006968E9" w:rsidRPr="006968E9" w:rsidRDefault="006968E9" w:rsidP="006968E9">
      <w:pPr>
        <w:pStyle w:val="a3"/>
        <w:numPr>
          <w:ilvl w:val="0"/>
          <w:numId w:val="11"/>
        </w:numPr>
        <w:tabs>
          <w:tab w:val="left" w:pos="0"/>
          <w:tab w:val="left" w:pos="993"/>
        </w:tabs>
        <w:spacing w:line="240" w:lineRule="auto"/>
        <w:ind w:left="0" w:firstLine="0"/>
        <w:jc w:val="both"/>
        <w:rPr>
          <w:sz w:val="24"/>
        </w:rPr>
      </w:pPr>
      <w:r w:rsidRPr="006968E9">
        <w:rPr>
          <w:sz w:val="24"/>
        </w:rPr>
        <w:t>уметь применять на практике основные правила перспективы;</w:t>
      </w:r>
    </w:p>
    <w:p w:rsidR="006968E9" w:rsidRPr="006968E9" w:rsidRDefault="006968E9" w:rsidP="006968E9">
      <w:pPr>
        <w:pStyle w:val="a3"/>
        <w:numPr>
          <w:ilvl w:val="0"/>
          <w:numId w:val="11"/>
        </w:numPr>
        <w:tabs>
          <w:tab w:val="left" w:pos="0"/>
          <w:tab w:val="left" w:pos="993"/>
        </w:tabs>
        <w:spacing w:line="240" w:lineRule="auto"/>
        <w:ind w:left="0" w:firstLine="0"/>
        <w:jc w:val="both"/>
        <w:rPr>
          <w:sz w:val="24"/>
        </w:rPr>
      </w:pPr>
      <w:r w:rsidRPr="006968E9">
        <w:rPr>
          <w:sz w:val="24"/>
        </w:rPr>
        <w:t>знать анатомическое строение животных;</w:t>
      </w:r>
    </w:p>
    <w:p w:rsidR="006968E9" w:rsidRPr="006968E9" w:rsidRDefault="006968E9" w:rsidP="006968E9">
      <w:pPr>
        <w:pStyle w:val="a3"/>
        <w:numPr>
          <w:ilvl w:val="0"/>
          <w:numId w:val="11"/>
        </w:numPr>
        <w:tabs>
          <w:tab w:val="left" w:pos="0"/>
          <w:tab w:val="left" w:pos="993"/>
        </w:tabs>
        <w:spacing w:line="240" w:lineRule="auto"/>
        <w:ind w:left="0" w:firstLine="0"/>
        <w:jc w:val="both"/>
        <w:rPr>
          <w:sz w:val="24"/>
        </w:rPr>
      </w:pPr>
      <w:r w:rsidRPr="006968E9">
        <w:rPr>
          <w:sz w:val="24"/>
        </w:rPr>
        <w:t>уметь составлять натюрморты из предметов, расположенных на различных пространственных уровнях.</w:t>
      </w:r>
    </w:p>
    <w:p w:rsidR="006968E9" w:rsidRPr="006968E9" w:rsidRDefault="006968E9" w:rsidP="006968E9">
      <w:pPr>
        <w:pStyle w:val="a3"/>
        <w:spacing w:line="240" w:lineRule="auto"/>
        <w:jc w:val="both"/>
        <w:rPr>
          <w:sz w:val="24"/>
        </w:rPr>
      </w:pPr>
      <w:r w:rsidRPr="006968E9">
        <w:rPr>
          <w:sz w:val="24"/>
        </w:rPr>
        <w:t xml:space="preserve">В области </w:t>
      </w:r>
      <w:r w:rsidRPr="006968E9">
        <w:rPr>
          <w:i/>
          <w:sz w:val="24"/>
        </w:rPr>
        <w:t>цвета и освещения:</w:t>
      </w:r>
    </w:p>
    <w:p w:rsidR="006968E9" w:rsidRPr="006968E9" w:rsidRDefault="006968E9" w:rsidP="006968E9">
      <w:pPr>
        <w:pStyle w:val="a3"/>
        <w:numPr>
          <w:ilvl w:val="0"/>
          <w:numId w:val="12"/>
        </w:numPr>
        <w:tabs>
          <w:tab w:val="left" w:pos="0"/>
          <w:tab w:val="left" w:pos="993"/>
        </w:tabs>
        <w:spacing w:line="240" w:lineRule="auto"/>
        <w:ind w:left="0" w:firstLine="0"/>
        <w:jc w:val="both"/>
        <w:rPr>
          <w:sz w:val="24"/>
        </w:rPr>
      </w:pPr>
      <w:r w:rsidRPr="006968E9">
        <w:rPr>
          <w:sz w:val="24"/>
        </w:rPr>
        <w:t xml:space="preserve">уметь передавать возможности </w:t>
      </w:r>
      <w:proofErr w:type="gramStart"/>
      <w:r w:rsidRPr="006968E9">
        <w:rPr>
          <w:sz w:val="24"/>
        </w:rPr>
        <w:t>свето-воздушной</w:t>
      </w:r>
      <w:proofErr w:type="gramEnd"/>
      <w:r w:rsidRPr="006968E9">
        <w:rPr>
          <w:sz w:val="24"/>
        </w:rPr>
        <w:t xml:space="preserve"> среды и цветовых нюансов;</w:t>
      </w:r>
    </w:p>
    <w:p w:rsidR="006968E9" w:rsidRPr="006968E9" w:rsidRDefault="006968E9" w:rsidP="006968E9">
      <w:pPr>
        <w:pStyle w:val="a3"/>
        <w:numPr>
          <w:ilvl w:val="0"/>
          <w:numId w:val="12"/>
        </w:numPr>
        <w:tabs>
          <w:tab w:val="left" w:pos="0"/>
          <w:tab w:val="left" w:pos="993"/>
        </w:tabs>
        <w:spacing w:line="240" w:lineRule="auto"/>
        <w:ind w:left="0" w:firstLine="0"/>
        <w:jc w:val="both"/>
        <w:rPr>
          <w:sz w:val="24"/>
        </w:rPr>
      </w:pPr>
      <w:r w:rsidRPr="006968E9">
        <w:rPr>
          <w:sz w:val="24"/>
        </w:rPr>
        <w:t>знать возможности новых  живописных техник («а-ля-прима», техника полусухой кистью);</w:t>
      </w:r>
    </w:p>
    <w:p w:rsidR="006968E9" w:rsidRPr="006968E9" w:rsidRDefault="006968E9" w:rsidP="006968E9">
      <w:pPr>
        <w:pStyle w:val="a3"/>
        <w:numPr>
          <w:ilvl w:val="0"/>
          <w:numId w:val="12"/>
        </w:numPr>
        <w:tabs>
          <w:tab w:val="left" w:pos="0"/>
          <w:tab w:val="left" w:pos="993"/>
        </w:tabs>
        <w:spacing w:line="240" w:lineRule="auto"/>
        <w:ind w:left="0" w:firstLine="0"/>
        <w:jc w:val="both"/>
        <w:rPr>
          <w:sz w:val="24"/>
        </w:rPr>
      </w:pPr>
      <w:r w:rsidRPr="006968E9">
        <w:rPr>
          <w:sz w:val="24"/>
        </w:rPr>
        <w:t>знать влияние среды на предметы («касание» предмета и фона).</w:t>
      </w:r>
    </w:p>
    <w:p w:rsidR="006968E9" w:rsidRPr="006968E9" w:rsidRDefault="006968E9" w:rsidP="006968E9">
      <w:pPr>
        <w:pStyle w:val="a3"/>
        <w:tabs>
          <w:tab w:val="left" w:pos="0"/>
        </w:tabs>
        <w:spacing w:line="240" w:lineRule="auto"/>
        <w:jc w:val="both"/>
        <w:rPr>
          <w:sz w:val="24"/>
        </w:rPr>
      </w:pPr>
      <w:r w:rsidRPr="006968E9">
        <w:rPr>
          <w:sz w:val="24"/>
        </w:rPr>
        <w:t>В области</w:t>
      </w:r>
      <w:r w:rsidRPr="006968E9">
        <w:rPr>
          <w:i/>
          <w:sz w:val="24"/>
        </w:rPr>
        <w:t xml:space="preserve"> передачи пространства:</w:t>
      </w:r>
    </w:p>
    <w:p w:rsidR="006968E9" w:rsidRPr="006968E9" w:rsidRDefault="006968E9" w:rsidP="006968E9">
      <w:pPr>
        <w:pStyle w:val="a3"/>
        <w:numPr>
          <w:ilvl w:val="0"/>
          <w:numId w:val="13"/>
        </w:numPr>
        <w:tabs>
          <w:tab w:val="left" w:pos="0"/>
          <w:tab w:val="left" w:pos="540"/>
          <w:tab w:val="left" w:pos="993"/>
        </w:tabs>
        <w:spacing w:line="240" w:lineRule="auto"/>
        <w:ind w:left="0" w:firstLine="0"/>
        <w:jc w:val="both"/>
        <w:rPr>
          <w:sz w:val="24"/>
        </w:rPr>
      </w:pPr>
      <w:r w:rsidRPr="006968E9">
        <w:rPr>
          <w:sz w:val="24"/>
        </w:rPr>
        <w:t>знать простейшие закономерности воздушной и линейной перспективы, правила объемного изображения предметов;</w:t>
      </w:r>
    </w:p>
    <w:p w:rsidR="006968E9" w:rsidRPr="006968E9" w:rsidRDefault="006968E9" w:rsidP="006968E9">
      <w:pPr>
        <w:pStyle w:val="a3"/>
        <w:numPr>
          <w:ilvl w:val="0"/>
          <w:numId w:val="13"/>
        </w:numPr>
        <w:tabs>
          <w:tab w:val="left" w:pos="0"/>
          <w:tab w:val="left" w:pos="540"/>
          <w:tab w:val="left" w:pos="993"/>
        </w:tabs>
        <w:spacing w:line="240" w:lineRule="auto"/>
        <w:ind w:left="0" w:firstLine="0"/>
        <w:jc w:val="both"/>
        <w:rPr>
          <w:sz w:val="24"/>
        </w:rPr>
      </w:pPr>
      <w:r w:rsidRPr="006968E9">
        <w:rPr>
          <w:sz w:val="24"/>
        </w:rPr>
        <w:t>уметь выделять границы света и тени, линии и уровня горизонта, точки схода.</w:t>
      </w:r>
    </w:p>
    <w:p w:rsidR="006968E9" w:rsidRPr="006968E9" w:rsidRDefault="006968E9" w:rsidP="006968E9">
      <w:pPr>
        <w:pStyle w:val="a3"/>
        <w:spacing w:line="240" w:lineRule="auto"/>
        <w:jc w:val="both"/>
        <w:rPr>
          <w:sz w:val="24"/>
        </w:rPr>
      </w:pPr>
      <w:r w:rsidRPr="006968E9">
        <w:rPr>
          <w:b/>
          <w:sz w:val="24"/>
        </w:rPr>
        <w:t>В конце четвертого года обучения дети должны знать и уметь:</w:t>
      </w:r>
    </w:p>
    <w:p w:rsidR="006968E9" w:rsidRPr="006968E9" w:rsidRDefault="006968E9" w:rsidP="006968E9">
      <w:pPr>
        <w:pStyle w:val="a3"/>
        <w:spacing w:line="240" w:lineRule="auto"/>
        <w:jc w:val="both"/>
        <w:rPr>
          <w:sz w:val="24"/>
        </w:rPr>
      </w:pPr>
      <w:r w:rsidRPr="006968E9">
        <w:rPr>
          <w:sz w:val="24"/>
        </w:rPr>
        <w:t xml:space="preserve">В области </w:t>
      </w:r>
      <w:r w:rsidRPr="006968E9">
        <w:rPr>
          <w:i/>
          <w:sz w:val="24"/>
        </w:rPr>
        <w:t>композиционной организации изображения:</w:t>
      </w:r>
    </w:p>
    <w:p w:rsidR="006968E9" w:rsidRPr="006968E9" w:rsidRDefault="006968E9" w:rsidP="006968E9">
      <w:pPr>
        <w:pStyle w:val="a3"/>
        <w:numPr>
          <w:ilvl w:val="0"/>
          <w:numId w:val="14"/>
        </w:numPr>
        <w:tabs>
          <w:tab w:val="left" w:pos="0"/>
          <w:tab w:val="left" w:pos="540"/>
          <w:tab w:val="left" w:pos="851"/>
          <w:tab w:val="left" w:pos="993"/>
        </w:tabs>
        <w:spacing w:line="240" w:lineRule="auto"/>
        <w:ind w:left="0" w:firstLine="0"/>
        <w:jc w:val="both"/>
        <w:rPr>
          <w:sz w:val="24"/>
        </w:rPr>
      </w:pPr>
      <w:r w:rsidRPr="006968E9">
        <w:rPr>
          <w:sz w:val="24"/>
        </w:rPr>
        <w:t xml:space="preserve"> уметь вариативно решать тематические композиции, выбирая из </w:t>
      </w:r>
      <w:proofErr w:type="gramStart"/>
      <w:r w:rsidRPr="006968E9">
        <w:rPr>
          <w:sz w:val="24"/>
        </w:rPr>
        <w:t>предложенного</w:t>
      </w:r>
      <w:proofErr w:type="gramEnd"/>
      <w:r w:rsidRPr="006968E9">
        <w:rPr>
          <w:sz w:val="24"/>
        </w:rPr>
        <w:t xml:space="preserve"> - лучшее;</w:t>
      </w:r>
    </w:p>
    <w:p w:rsidR="006968E9" w:rsidRPr="006968E9" w:rsidRDefault="006968E9" w:rsidP="006968E9">
      <w:pPr>
        <w:pStyle w:val="a3"/>
        <w:numPr>
          <w:ilvl w:val="0"/>
          <w:numId w:val="14"/>
        </w:numPr>
        <w:tabs>
          <w:tab w:val="left" w:pos="0"/>
          <w:tab w:val="left" w:pos="540"/>
          <w:tab w:val="left" w:pos="851"/>
          <w:tab w:val="left" w:pos="993"/>
        </w:tabs>
        <w:spacing w:line="240" w:lineRule="auto"/>
        <w:ind w:left="0" w:firstLine="0"/>
        <w:jc w:val="both"/>
        <w:rPr>
          <w:sz w:val="24"/>
        </w:rPr>
      </w:pPr>
      <w:r w:rsidRPr="006968E9">
        <w:rPr>
          <w:sz w:val="24"/>
        </w:rPr>
        <w:t>уметь использовать этюды, зарисовки, наброски;</w:t>
      </w:r>
    </w:p>
    <w:p w:rsidR="006968E9" w:rsidRPr="006968E9" w:rsidRDefault="006968E9" w:rsidP="006968E9">
      <w:pPr>
        <w:pStyle w:val="a3"/>
        <w:numPr>
          <w:ilvl w:val="0"/>
          <w:numId w:val="14"/>
        </w:numPr>
        <w:tabs>
          <w:tab w:val="left" w:pos="0"/>
          <w:tab w:val="left" w:pos="540"/>
          <w:tab w:val="left" w:pos="851"/>
          <w:tab w:val="left" w:pos="993"/>
        </w:tabs>
        <w:spacing w:line="240" w:lineRule="auto"/>
        <w:ind w:left="0" w:firstLine="0"/>
        <w:jc w:val="both"/>
        <w:rPr>
          <w:sz w:val="24"/>
        </w:rPr>
      </w:pPr>
      <w:r w:rsidRPr="006968E9">
        <w:rPr>
          <w:sz w:val="24"/>
        </w:rPr>
        <w:t>знать последовательность работы над композицией;</w:t>
      </w:r>
    </w:p>
    <w:p w:rsidR="006968E9" w:rsidRPr="006968E9" w:rsidRDefault="006968E9" w:rsidP="006968E9">
      <w:pPr>
        <w:pStyle w:val="a3"/>
        <w:numPr>
          <w:ilvl w:val="0"/>
          <w:numId w:val="14"/>
        </w:numPr>
        <w:tabs>
          <w:tab w:val="left" w:pos="0"/>
          <w:tab w:val="left" w:pos="540"/>
          <w:tab w:val="left" w:pos="851"/>
          <w:tab w:val="left" w:pos="993"/>
        </w:tabs>
        <w:spacing w:line="240" w:lineRule="auto"/>
        <w:ind w:left="0" w:firstLine="0"/>
        <w:jc w:val="both"/>
        <w:rPr>
          <w:sz w:val="24"/>
        </w:rPr>
      </w:pPr>
      <w:r w:rsidRPr="006968E9">
        <w:rPr>
          <w:sz w:val="24"/>
        </w:rPr>
        <w:t>уметь тщательно прорабатывать индивидуальный характер персонажей и объектов среды.</w:t>
      </w:r>
    </w:p>
    <w:p w:rsidR="006968E9" w:rsidRPr="006968E9" w:rsidRDefault="006968E9" w:rsidP="006968E9">
      <w:pPr>
        <w:pStyle w:val="a3"/>
        <w:spacing w:line="240" w:lineRule="auto"/>
        <w:jc w:val="both"/>
        <w:rPr>
          <w:sz w:val="24"/>
        </w:rPr>
      </w:pPr>
      <w:r w:rsidRPr="006968E9">
        <w:rPr>
          <w:sz w:val="24"/>
        </w:rPr>
        <w:t xml:space="preserve"> В области</w:t>
      </w:r>
      <w:r w:rsidRPr="006968E9">
        <w:rPr>
          <w:i/>
          <w:sz w:val="24"/>
        </w:rPr>
        <w:t xml:space="preserve"> формы, пропорции, конструкции:</w:t>
      </w:r>
    </w:p>
    <w:p w:rsidR="006968E9" w:rsidRPr="006968E9" w:rsidRDefault="006968E9" w:rsidP="006968E9">
      <w:pPr>
        <w:pStyle w:val="a3"/>
        <w:numPr>
          <w:ilvl w:val="0"/>
          <w:numId w:val="15"/>
        </w:numPr>
        <w:tabs>
          <w:tab w:val="left" w:pos="0"/>
          <w:tab w:val="left" w:pos="993"/>
        </w:tabs>
        <w:spacing w:line="240" w:lineRule="auto"/>
        <w:ind w:left="0" w:firstLine="0"/>
        <w:jc w:val="both"/>
        <w:rPr>
          <w:sz w:val="24"/>
        </w:rPr>
      </w:pPr>
      <w:r w:rsidRPr="006968E9">
        <w:rPr>
          <w:sz w:val="24"/>
        </w:rPr>
        <w:t>знать возможности новых материалов (темпера, гуашь);</w:t>
      </w:r>
    </w:p>
    <w:p w:rsidR="006968E9" w:rsidRPr="006968E9" w:rsidRDefault="006968E9" w:rsidP="006968E9">
      <w:pPr>
        <w:pStyle w:val="a3"/>
        <w:numPr>
          <w:ilvl w:val="0"/>
          <w:numId w:val="16"/>
        </w:numPr>
        <w:tabs>
          <w:tab w:val="left" w:pos="0"/>
          <w:tab w:val="left" w:pos="993"/>
        </w:tabs>
        <w:spacing w:line="240" w:lineRule="auto"/>
        <w:ind w:left="0" w:firstLine="0"/>
        <w:jc w:val="both"/>
        <w:rPr>
          <w:sz w:val="24"/>
        </w:rPr>
      </w:pPr>
      <w:r w:rsidRPr="006968E9">
        <w:rPr>
          <w:sz w:val="24"/>
        </w:rPr>
        <w:t>строить, ставить на плоскость и передавать с помощью светотени форму предметов;</w:t>
      </w:r>
    </w:p>
    <w:p w:rsidR="006968E9" w:rsidRPr="006968E9" w:rsidRDefault="006968E9" w:rsidP="006968E9">
      <w:pPr>
        <w:pStyle w:val="a3"/>
        <w:numPr>
          <w:ilvl w:val="0"/>
          <w:numId w:val="16"/>
        </w:numPr>
        <w:tabs>
          <w:tab w:val="left" w:pos="0"/>
          <w:tab w:val="left" w:pos="993"/>
        </w:tabs>
        <w:spacing w:line="240" w:lineRule="auto"/>
        <w:ind w:left="0" w:firstLine="0"/>
        <w:jc w:val="both"/>
        <w:rPr>
          <w:sz w:val="24"/>
        </w:rPr>
      </w:pPr>
      <w:r w:rsidRPr="006968E9">
        <w:rPr>
          <w:sz w:val="24"/>
        </w:rPr>
        <w:t>владеть графическими средствами изображения (линия, штрих, пятно);</w:t>
      </w:r>
    </w:p>
    <w:p w:rsidR="006968E9" w:rsidRPr="006968E9" w:rsidRDefault="006968E9" w:rsidP="006968E9">
      <w:pPr>
        <w:pStyle w:val="a3"/>
        <w:numPr>
          <w:ilvl w:val="0"/>
          <w:numId w:val="16"/>
        </w:numPr>
        <w:tabs>
          <w:tab w:val="left" w:pos="0"/>
          <w:tab w:val="left" w:pos="993"/>
        </w:tabs>
        <w:spacing w:line="240" w:lineRule="auto"/>
        <w:ind w:left="0" w:firstLine="0"/>
        <w:jc w:val="both"/>
        <w:rPr>
          <w:sz w:val="24"/>
        </w:rPr>
      </w:pPr>
      <w:r w:rsidRPr="006968E9">
        <w:rPr>
          <w:sz w:val="24"/>
        </w:rPr>
        <w:t>владеть навыками в выполнении линейного и живописного рисунка;</w:t>
      </w:r>
    </w:p>
    <w:p w:rsidR="006968E9" w:rsidRPr="006968E9" w:rsidRDefault="006968E9" w:rsidP="006968E9">
      <w:pPr>
        <w:pStyle w:val="a3"/>
        <w:numPr>
          <w:ilvl w:val="0"/>
          <w:numId w:val="16"/>
        </w:numPr>
        <w:tabs>
          <w:tab w:val="left" w:pos="0"/>
          <w:tab w:val="left" w:pos="993"/>
        </w:tabs>
        <w:spacing w:line="240" w:lineRule="auto"/>
        <w:ind w:left="0" w:firstLine="0"/>
        <w:jc w:val="both"/>
        <w:rPr>
          <w:sz w:val="24"/>
        </w:rPr>
      </w:pPr>
      <w:r w:rsidRPr="006968E9">
        <w:rPr>
          <w:sz w:val="24"/>
        </w:rPr>
        <w:t xml:space="preserve">выявлять и передавать характер </w:t>
      </w:r>
      <w:proofErr w:type="gramStart"/>
      <w:r w:rsidRPr="006968E9">
        <w:rPr>
          <w:sz w:val="24"/>
        </w:rPr>
        <w:t>изображаемого</w:t>
      </w:r>
      <w:proofErr w:type="gramEnd"/>
      <w:r w:rsidRPr="006968E9">
        <w:rPr>
          <w:sz w:val="24"/>
        </w:rPr>
        <w:t xml:space="preserve"> через правильно взятые пропорции.</w:t>
      </w:r>
    </w:p>
    <w:p w:rsidR="006968E9" w:rsidRPr="006968E9" w:rsidRDefault="006968E9" w:rsidP="006968E9">
      <w:pPr>
        <w:pStyle w:val="a3"/>
        <w:spacing w:line="240" w:lineRule="auto"/>
        <w:jc w:val="both"/>
        <w:rPr>
          <w:sz w:val="24"/>
        </w:rPr>
      </w:pPr>
      <w:r w:rsidRPr="006968E9">
        <w:rPr>
          <w:sz w:val="24"/>
        </w:rPr>
        <w:t xml:space="preserve">В области </w:t>
      </w:r>
      <w:r w:rsidRPr="006968E9">
        <w:rPr>
          <w:i/>
          <w:sz w:val="24"/>
        </w:rPr>
        <w:t>цвета и освещения:</w:t>
      </w:r>
    </w:p>
    <w:p w:rsidR="006968E9" w:rsidRPr="006968E9" w:rsidRDefault="006968E9" w:rsidP="006968E9">
      <w:pPr>
        <w:pStyle w:val="a3"/>
        <w:numPr>
          <w:ilvl w:val="0"/>
          <w:numId w:val="17"/>
        </w:numPr>
        <w:tabs>
          <w:tab w:val="left" w:pos="0"/>
          <w:tab w:val="left" w:pos="993"/>
        </w:tabs>
        <w:spacing w:line="240" w:lineRule="auto"/>
        <w:ind w:left="0" w:firstLine="0"/>
        <w:jc w:val="both"/>
        <w:rPr>
          <w:sz w:val="24"/>
        </w:rPr>
      </w:pPr>
      <w:r w:rsidRPr="006968E9">
        <w:rPr>
          <w:sz w:val="24"/>
        </w:rPr>
        <w:t>знать закономерности ритмического построения цветовой плоскости листа;</w:t>
      </w:r>
    </w:p>
    <w:p w:rsidR="006968E9" w:rsidRPr="006968E9" w:rsidRDefault="006968E9" w:rsidP="006968E9">
      <w:pPr>
        <w:pStyle w:val="a3"/>
        <w:numPr>
          <w:ilvl w:val="0"/>
          <w:numId w:val="17"/>
        </w:numPr>
        <w:tabs>
          <w:tab w:val="left" w:pos="0"/>
          <w:tab w:val="left" w:pos="993"/>
        </w:tabs>
        <w:spacing w:line="240" w:lineRule="auto"/>
        <w:ind w:left="0" w:firstLine="0"/>
        <w:jc w:val="both"/>
        <w:rPr>
          <w:sz w:val="24"/>
        </w:rPr>
      </w:pPr>
      <w:r w:rsidRPr="006968E9">
        <w:rPr>
          <w:sz w:val="24"/>
        </w:rPr>
        <w:t>возможности ограниченной цветовой палитры с целью дальнейшего формирования практических навыков гармоничного сочетания цветов;</w:t>
      </w:r>
    </w:p>
    <w:p w:rsidR="006968E9" w:rsidRPr="006968E9" w:rsidRDefault="006968E9" w:rsidP="006968E9">
      <w:pPr>
        <w:pStyle w:val="a3"/>
        <w:numPr>
          <w:ilvl w:val="0"/>
          <w:numId w:val="17"/>
        </w:numPr>
        <w:tabs>
          <w:tab w:val="left" w:pos="0"/>
          <w:tab w:val="left" w:pos="993"/>
        </w:tabs>
        <w:spacing w:line="240" w:lineRule="auto"/>
        <w:ind w:left="0" w:firstLine="0"/>
        <w:jc w:val="both"/>
        <w:rPr>
          <w:sz w:val="24"/>
        </w:rPr>
      </w:pPr>
      <w:r w:rsidRPr="006968E9">
        <w:rPr>
          <w:sz w:val="24"/>
        </w:rPr>
        <w:t>возможности цвета в передаче формы и пространства;</w:t>
      </w:r>
    </w:p>
    <w:p w:rsidR="006968E9" w:rsidRPr="006968E9" w:rsidRDefault="006968E9" w:rsidP="006968E9">
      <w:pPr>
        <w:pStyle w:val="a3"/>
        <w:numPr>
          <w:ilvl w:val="0"/>
          <w:numId w:val="17"/>
        </w:numPr>
        <w:tabs>
          <w:tab w:val="left" w:pos="0"/>
          <w:tab w:val="left" w:pos="993"/>
        </w:tabs>
        <w:spacing w:line="240" w:lineRule="auto"/>
        <w:ind w:left="0" w:firstLine="0"/>
        <w:jc w:val="both"/>
        <w:rPr>
          <w:sz w:val="24"/>
        </w:rPr>
      </w:pPr>
      <w:r w:rsidRPr="006968E9">
        <w:rPr>
          <w:sz w:val="24"/>
        </w:rPr>
        <w:t>возможности живописи в передаче состояния среды и настроения человека.</w:t>
      </w:r>
    </w:p>
    <w:p w:rsidR="00586503" w:rsidRPr="006968E9" w:rsidRDefault="00586503" w:rsidP="006968E9">
      <w:p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eastAsia="zh-CN" w:bidi="hi-IN"/>
        </w:rPr>
      </w:pPr>
    </w:p>
    <w:p w:rsidR="00586503" w:rsidRPr="006968E9" w:rsidRDefault="00586503" w:rsidP="006968E9">
      <w:pPr>
        <w:pStyle w:val="a3"/>
        <w:tabs>
          <w:tab w:val="left" w:pos="4845"/>
          <w:tab w:val="left" w:pos="7350"/>
        </w:tabs>
        <w:spacing w:line="240" w:lineRule="auto"/>
        <w:jc w:val="both"/>
        <w:rPr>
          <w:sz w:val="24"/>
        </w:rPr>
      </w:pPr>
      <w:r w:rsidRPr="006968E9">
        <w:rPr>
          <w:sz w:val="24"/>
        </w:rPr>
        <w:t xml:space="preserve">Контроль знаний, умений, навыков учащихся проводится в форме педагогического анализа по результатам просмотра работ, что обеспечивает оперативное управление учебным процессом и выполняет обучающую, проверочную, воспитательную и корректирующую функции. Просмотры работ проводятся в конце каждого урока. Просмотр-выставка учебных работ – в конце каждого года. В каждой работе отмечаются положительные стороны, лучшие работы принимают участие в окружных, всероссийских, международных выставках. </w:t>
      </w:r>
    </w:p>
    <w:p w:rsidR="00586503" w:rsidRPr="006968E9" w:rsidRDefault="00586503" w:rsidP="006968E9">
      <w:pPr>
        <w:pStyle w:val="a3"/>
        <w:spacing w:line="240" w:lineRule="auto"/>
        <w:jc w:val="both"/>
        <w:rPr>
          <w:sz w:val="24"/>
        </w:rPr>
      </w:pPr>
      <w:r w:rsidRPr="006968E9">
        <w:rPr>
          <w:sz w:val="24"/>
        </w:rPr>
        <w:t>При оценивании учащегося, осваивающегося общеразвивающую программу, следует учитывать:</w:t>
      </w:r>
    </w:p>
    <w:p w:rsidR="00586503" w:rsidRPr="006968E9" w:rsidRDefault="00586503" w:rsidP="006968E9">
      <w:pPr>
        <w:pStyle w:val="a3"/>
        <w:numPr>
          <w:ilvl w:val="0"/>
          <w:numId w:val="18"/>
        </w:numPr>
        <w:spacing w:line="240" w:lineRule="auto"/>
        <w:jc w:val="both"/>
        <w:rPr>
          <w:sz w:val="24"/>
        </w:rPr>
      </w:pPr>
      <w:r w:rsidRPr="006968E9">
        <w:rPr>
          <w:sz w:val="24"/>
        </w:rPr>
        <w:t>формирование устойчивого интереса к изобразительному  искусству, к занятиям художественным творчеством;</w:t>
      </w:r>
    </w:p>
    <w:p w:rsidR="00586503" w:rsidRPr="006968E9" w:rsidRDefault="00586503" w:rsidP="006968E9">
      <w:pPr>
        <w:pStyle w:val="a3"/>
        <w:numPr>
          <w:ilvl w:val="0"/>
          <w:numId w:val="18"/>
        </w:numPr>
        <w:spacing w:line="240" w:lineRule="auto"/>
        <w:jc w:val="both"/>
        <w:rPr>
          <w:sz w:val="24"/>
        </w:rPr>
      </w:pPr>
      <w:r w:rsidRPr="006968E9">
        <w:rPr>
          <w:sz w:val="24"/>
        </w:rPr>
        <w:t>овладение практическими умениями и навыками в различных видах художественно-творческой деятельности;</w:t>
      </w:r>
    </w:p>
    <w:p w:rsidR="00586503" w:rsidRPr="006968E9" w:rsidRDefault="00586503" w:rsidP="006968E9">
      <w:pPr>
        <w:pStyle w:val="a3"/>
        <w:numPr>
          <w:ilvl w:val="0"/>
          <w:numId w:val="18"/>
        </w:numPr>
        <w:spacing w:line="240" w:lineRule="auto"/>
        <w:jc w:val="both"/>
        <w:rPr>
          <w:sz w:val="24"/>
        </w:rPr>
      </w:pPr>
      <w:r w:rsidRPr="006968E9">
        <w:rPr>
          <w:sz w:val="24"/>
        </w:rPr>
        <w:t>степень продвижения учащегося, успешность личностных достижений.</w:t>
      </w:r>
      <w:bookmarkStart w:id="1" w:name="_GoBack"/>
      <w:bookmarkEnd w:id="1"/>
    </w:p>
    <w:sectPr w:rsidR="00586503" w:rsidRPr="00696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eza Pro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3793"/>
    <w:multiLevelType w:val="multilevel"/>
    <w:tmpl w:val="A0BE30D0"/>
    <w:lvl w:ilvl="0">
      <w:start w:val="1"/>
      <w:numFmt w:val="bullet"/>
      <w:lvlText w:val=""/>
      <w:lvlJc w:val="left"/>
      <w:pPr>
        <w:ind w:left="7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1">
    <w:nsid w:val="010C58B4"/>
    <w:multiLevelType w:val="multilevel"/>
    <w:tmpl w:val="90688F36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026" w:hanging="360"/>
      </w:pPr>
    </w:lvl>
    <w:lvl w:ilvl="2">
      <w:start w:val="1"/>
      <w:numFmt w:val="decimal"/>
      <w:lvlText w:val="%2.%3."/>
      <w:lvlJc w:val="left"/>
      <w:pPr>
        <w:ind w:left="1746" w:hanging="360"/>
      </w:pPr>
    </w:lvl>
    <w:lvl w:ilvl="3">
      <w:start w:val="1"/>
      <w:numFmt w:val="decimal"/>
      <w:lvlText w:val="%2.%3.%4."/>
      <w:lvlJc w:val="left"/>
      <w:pPr>
        <w:ind w:left="2466" w:hanging="360"/>
      </w:pPr>
    </w:lvl>
    <w:lvl w:ilvl="4">
      <w:start w:val="1"/>
      <w:numFmt w:val="decimal"/>
      <w:lvlText w:val="%2.%3.%4.%5."/>
      <w:lvlJc w:val="left"/>
      <w:pPr>
        <w:ind w:left="3186" w:hanging="360"/>
      </w:pPr>
    </w:lvl>
    <w:lvl w:ilvl="5">
      <w:start w:val="1"/>
      <w:numFmt w:val="decimal"/>
      <w:lvlText w:val="%2.%3.%4.%5.%6."/>
      <w:lvlJc w:val="left"/>
      <w:pPr>
        <w:ind w:left="3906" w:hanging="360"/>
      </w:pPr>
    </w:lvl>
    <w:lvl w:ilvl="6">
      <w:start w:val="1"/>
      <w:numFmt w:val="decimal"/>
      <w:lvlText w:val="%2.%3.%4.%5.%6.%7."/>
      <w:lvlJc w:val="left"/>
      <w:pPr>
        <w:ind w:left="4626" w:hanging="360"/>
      </w:pPr>
    </w:lvl>
    <w:lvl w:ilvl="7">
      <w:start w:val="1"/>
      <w:numFmt w:val="decimal"/>
      <w:lvlText w:val="%2.%3.%4.%5.%6.%7.%8."/>
      <w:lvlJc w:val="left"/>
      <w:pPr>
        <w:ind w:left="5346" w:hanging="360"/>
      </w:pPr>
    </w:lvl>
    <w:lvl w:ilvl="8">
      <w:start w:val="1"/>
      <w:numFmt w:val="decimal"/>
      <w:lvlText w:val="%2.%3.%4.%5.%6.%7.%8.%9."/>
      <w:lvlJc w:val="left"/>
      <w:pPr>
        <w:ind w:left="6066" w:hanging="360"/>
      </w:pPr>
    </w:lvl>
  </w:abstractNum>
  <w:abstractNum w:abstractNumId="2">
    <w:nsid w:val="0876513F"/>
    <w:multiLevelType w:val="multilevel"/>
    <w:tmpl w:val="69BE0898"/>
    <w:lvl w:ilvl="0">
      <w:start w:val="1"/>
      <w:numFmt w:val="bullet"/>
      <w:lvlText w:val=""/>
      <w:lvlJc w:val="left"/>
      <w:pPr>
        <w:ind w:left="7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3">
    <w:nsid w:val="14A533D8"/>
    <w:multiLevelType w:val="multilevel"/>
    <w:tmpl w:val="5B2064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4">
    <w:nsid w:val="176E06D7"/>
    <w:multiLevelType w:val="multilevel"/>
    <w:tmpl w:val="3C76EE28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5">
    <w:nsid w:val="1986635E"/>
    <w:multiLevelType w:val="multilevel"/>
    <w:tmpl w:val="C3DEA112"/>
    <w:lvl w:ilvl="0">
      <w:start w:val="1"/>
      <w:numFmt w:val="bullet"/>
      <w:lvlText w:val=""/>
      <w:lvlJc w:val="left"/>
      <w:pPr>
        <w:ind w:left="7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6">
    <w:nsid w:val="321747DD"/>
    <w:multiLevelType w:val="multilevel"/>
    <w:tmpl w:val="3FE6B72E"/>
    <w:lvl w:ilvl="0">
      <w:start w:val="1"/>
      <w:numFmt w:val="bullet"/>
      <w:lvlText w:val=""/>
      <w:lvlJc w:val="left"/>
      <w:pPr>
        <w:ind w:left="7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7">
    <w:nsid w:val="384F5E75"/>
    <w:multiLevelType w:val="multilevel"/>
    <w:tmpl w:val="0B0E6450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146" w:hanging="360"/>
      </w:pPr>
    </w:lvl>
    <w:lvl w:ilvl="2">
      <w:start w:val="1"/>
      <w:numFmt w:val="decimal"/>
      <w:lvlText w:val="%2.%3."/>
      <w:lvlJc w:val="left"/>
      <w:pPr>
        <w:ind w:left="1866" w:hanging="360"/>
      </w:pPr>
    </w:lvl>
    <w:lvl w:ilvl="3">
      <w:start w:val="1"/>
      <w:numFmt w:val="decimal"/>
      <w:lvlText w:val="%2.%3.%4."/>
      <w:lvlJc w:val="left"/>
      <w:pPr>
        <w:ind w:left="2586" w:hanging="360"/>
      </w:pPr>
    </w:lvl>
    <w:lvl w:ilvl="4">
      <w:start w:val="1"/>
      <w:numFmt w:val="decimal"/>
      <w:lvlText w:val="%2.%3.%4.%5."/>
      <w:lvlJc w:val="left"/>
      <w:pPr>
        <w:ind w:left="3306" w:hanging="360"/>
      </w:pPr>
    </w:lvl>
    <w:lvl w:ilvl="5">
      <w:start w:val="1"/>
      <w:numFmt w:val="decimal"/>
      <w:lvlText w:val="%2.%3.%4.%5.%6."/>
      <w:lvlJc w:val="left"/>
      <w:pPr>
        <w:ind w:left="4026" w:hanging="360"/>
      </w:pPr>
    </w:lvl>
    <w:lvl w:ilvl="6">
      <w:start w:val="1"/>
      <w:numFmt w:val="decimal"/>
      <w:lvlText w:val="%2.%3.%4.%5.%6.%7."/>
      <w:lvlJc w:val="left"/>
      <w:pPr>
        <w:ind w:left="4746" w:hanging="360"/>
      </w:pPr>
    </w:lvl>
    <w:lvl w:ilvl="7">
      <w:start w:val="1"/>
      <w:numFmt w:val="decimal"/>
      <w:lvlText w:val="%2.%3.%4.%5.%6.%7.%8."/>
      <w:lvlJc w:val="left"/>
      <w:pPr>
        <w:ind w:left="5466" w:hanging="360"/>
      </w:pPr>
    </w:lvl>
    <w:lvl w:ilvl="8">
      <w:start w:val="1"/>
      <w:numFmt w:val="decimal"/>
      <w:lvlText w:val="%2.%3.%4.%5.%6.%7.%8.%9."/>
      <w:lvlJc w:val="left"/>
      <w:pPr>
        <w:ind w:left="6186" w:hanging="360"/>
      </w:pPr>
    </w:lvl>
  </w:abstractNum>
  <w:abstractNum w:abstractNumId="8">
    <w:nsid w:val="41517E54"/>
    <w:multiLevelType w:val="multilevel"/>
    <w:tmpl w:val="67DE04F0"/>
    <w:lvl w:ilvl="0">
      <w:start w:val="1"/>
      <w:numFmt w:val="bullet"/>
      <w:lvlText w:val=""/>
      <w:lvlJc w:val="left"/>
      <w:pPr>
        <w:ind w:left="1185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9">
    <w:nsid w:val="443E49CE"/>
    <w:multiLevelType w:val="hybridMultilevel"/>
    <w:tmpl w:val="2CD2D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A41D5E"/>
    <w:multiLevelType w:val="multilevel"/>
    <w:tmpl w:val="8D3218EC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086" w:hanging="360"/>
      </w:pPr>
    </w:lvl>
    <w:lvl w:ilvl="2">
      <w:start w:val="1"/>
      <w:numFmt w:val="decimal"/>
      <w:lvlText w:val="%2.%3."/>
      <w:lvlJc w:val="left"/>
      <w:pPr>
        <w:ind w:left="1806" w:hanging="360"/>
      </w:pPr>
    </w:lvl>
    <w:lvl w:ilvl="3">
      <w:start w:val="1"/>
      <w:numFmt w:val="decimal"/>
      <w:lvlText w:val="%2.%3.%4."/>
      <w:lvlJc w:val="left"/>
      <w:pPr>
        <w:ind w:left="2526" w:hanging="360"/>
      </w:pPr>
    </w:lvl>
    <w:lvl w:ilvl="4">
      <w:start w:val="1"/>
      <w:numFmt w:val="decimal"/>
      <w:lvlText w:val="%2.%3.%4.%5."/>
      <w:lvlJc w:val="left"/>
      <w:pPr>
        <w:ind w:left="3246" w:hanging="360"/>
      </w:pPr>
    </w:lvl>
    <w:lvl w:ilvl="5">
      <w:start w:val="1"/>
      <w:numFmt w:val="decimal"/>
      <w:lvlText w:val="%2.%3.%4.%5.%6."/>
      <w:lvlJc w:val="left"/>
      <w:pPr>
        <w:ind w:left="3966" w:hanging="360"/>
      </w:pPr>
    </w:lvl>
    <w:lvl w:ilvl="6">
      <w:start w:val="1"/>
      <w:numFmt w:val="decimal"/>
      <w:lvlText w:val="%2.%3.%4.%5.%6.%7."/>
      <w:lvlJc w:val="left"/>
      <w:pPr>
        <w:ind w:left="4686" w:hanging="360"/>
      </w:pPr>
    </w:lvl>
    <w:lvl w:ilvl="7">
      <w:start w:val="1"/>
      <w:numFmt w:val="decimal"/>
      <w:lvlText w:val="%2.%3.%4.%5.%6.%7.%8."/>
      <w:lvlJc w:val="left"/>
      <w:pPr>
        <w:ind w:left="5406" w:hanging="360"/>
      </w:pPr>
    </w:lvl>
    <w:lvl w:ilvl="8">
      <w:start w:val="1"/>
      <w:numFmt w:val="decimal"/>
      <w:lvlText w:val="%2.%3.%4.%5.%6.%7.%8.%9."/>
      <w:lvlJc w:val="left"/>
      <w:pPr>
        <w:ind w:left="6126" w:hanging="360"/>
      </w:pPr>
    </w:lvl>
  </w:abstractNum>
  <w:abstractNum w:abstractNumId="11">
    <w:nsid w:val="5F370D48"/>
    <w:multiLevelType w:val="multilevel"/>
    <w:tmpl w:val="6756B54C"/>
    <w:lvl w:ilvl="0">
      <w:start w:val="1"/>
      <w:numFmt w:val="bullet"/>
      <w:lvlText w:val=""/>
      <w:lvlJc w:val="left"/>
      <w:pPr>
        <w:ind w:left="114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12">
    <w:nsid w:val="627C77A9"/>
    <w:multiLevelType w:val="multilevel"/>
    <w:tmpl w:val="B9EC051C"/>
    <w:lvl w:ilvl="0">
      <w:start w:val="1"/>
      <w:numFmt w:val="bullet"/>
      <w:lvlText w:val=""/>
      <w:lvlJc w:val="left"/>
      <w:pPr>
        <w:ind w:left="120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13">
    <w:nsid w:val="62CC76FB"/>
    <w:multiLevelType w:val="multilevel"/>
    <w:tmpl w:val="9584915C"/>
    <w:lvl w:ilvl="0">
      <w:start w:val="1"/>
      <w:numFmt w:val="bullet"/>
      <w:lvlText w:val=""/>
      <w:lvlJc w:val="left"/>
      <w:pPr>
        <w:ind w:left="114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14">
    <w:nsid w:val="631C63E7"/>
    <w:multiLevelType w:val="multilevel"/>
    <w:tmpl w:val="CC52206E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026" w:hanging="360"/>
      </w:pPr>
    </w:lvl>
    <w:lvl w:ilvl="2">
      <w:start w:val="1"/>
      <w:numFmt w:val="decimal"/>
      <w:lvlText w:val="%2.%3."/>
      <w:lvlJc w:val="left"/>
      <w:pPr>
        <w:ind w:left="1746" w:hanging="360"/>
      </w:pPr>
    </w:lvl>
    <w:lvl w:ilvl="3">
      <w:start w:val="1"/>
      <w:numFmt w:val="decimal"/>
      <w:lvlText w:val="%2.%3.%4."/>
      <w:lvlJc w:val="left"/>
      <w:pPr>
        <w:ind w:left="2466" w:hanging="360"/>
      </w:pPr>
    </w:lvl>
    <w:lvl w:ilvl="4">
      <w:start w:val="1"/>
      <w:numFmt w:val="decimal"/>
      <w:lvlText w:val="%2.%3.%4.%5."/>
      <w:lvlJc w:val="left"/>
      <w:pPr>
        <w:ind w:left="3186" w:hanging="360"/>
      </w:pPr>
    </w:lvl>
    <w:lvl w:ilvl="5">
      <w:start w:val="1"/>
      <w:numFmt w:val="decimal"/>
      <w:lvlText w:val="%2.%3.%4.%5.%6."/>
      <w:lvlJc w:val="left"/>
      <w:pPr>
        <w:ind w:left="3906" w:hanging="360"/>
      </w:pPr>
    </w:lvl>
    <w:lvl w:ilvl="6">
      <w:start w:val="1"/>
      <w:numFmt w:val="decimal"/>
      <w:lvlText w:val="%2.%3.%4.%5.%6.%7."/>
      <w:lvlJc w:val="left"/>
      <w:pPr>
        <w:ind w:left="4626" w:hanging="360"/>
      </w:pPr>
    </w:lvl>
    <w:lvl w:ilvl="7">
      <w:start w:val="1"/>
      <w:numFmt w:val="decimal"/>
      <w:lvlText w:val="%2.%3.%4.%5.%6.%7.%8."/>
      <w:lvlJc w:val="left"/>
      <w:pPr>
        <w:ind w:left="5346" w:hanging="360"/>
      </w:pPr>
    </w:lvl>
    <w:lvl w:ilvl="8">
      <w:start w:val="1"/>
      <w:numFmt w:val="decimal"/>
      <w:lvlText w:val="%2.%3.%4.%5.%6.%7.%8.%9."/>
      <w:lvlJc w:val="left"/>
      <w:pPr>
        <w:ind w:left="6066" w:hanging="360"/>
      </w:pPr>
    </w:lvl>
  </w:abstractNum>
  <w:abstractNum w:abstractNumId="15">
    <w:nsid w:val="66727DC6"/>
    <w:multiLevelType w:val="multilevel"/>
    <w:tmpl w:val="AD285DD0"/>
    <w:lvl w:ilvl="0">
      <w:start w:val="1"/>
      <w:numFmt w:val="bullet"/>
      <w:lvlText w:val=""/>
      <w:lvlJc w:val="left"/>
      <w:pPr>
        <w:ind w:left="7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16">
    <w:nsid w:val="73931F29"/>
    <w:multiLevelType w:val="multilevel"/>
    <w:tmpl w:val="51660F0E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026" w:hanging="360"/>
      </w:pPr>
    </w:lvl>
    <w:lvl w:ilvl="2">
      <w:start w:val="1"/>
      <w:numFmt w:val="decimal"/>
      <w:lvlText w:val="%2.%3."/>
      <w:lvlJc w:val="left"/>
      <w:pPr>
        <w:ind w:left="1746" w:hanging="360"/>
      </w:pPr>
    </w:lvl>
    <w:lvl w:ilvl="3">
      <w:start w:val="1"/>
      <w:numFmt w:val="decimal"/>
      <w:lvlText w:val="%2.%3.%4."/>
      <w:lvlJc w:val="left"/>
      <w:pPr>
        <w:ind w:left="2466" w:hanging="360"/>
      </w:pPr>
    </w:lvl>
    <w:lvl w:ilvl="4">
      <w:start w:val="1"/>
      <w:numFmt w:val="decimal"/>
      <w:lvlText w:val="%2.%3.%4.%5."/>
      <w:lvlJc w:val="left"/>
      <w:pPr>
        <w:ind w:left="3186" w:hanging="360"/>
      </w:pPr>
    </w:lvl>
    <w:lvl w:ilvl="5">
      <w:start w:val="1"/>
      <w:numFmt w:val="decimal"/>
      <w:lvlText w:val="%2.%3.%4.%5.%6."/>
      <w:lvlJc w:val="left"/>
      <w:pPr>
        <w:ind w:left="3906" w:hanging="360"/>
      </w:pPr>
    </w:lvl>
    <w:lvl w:ilvl="6">
      <w:start w:val="1"/>
      <w:numFmt w:val="decimal"/>
      <w:lvlText w:val="%2.%3.%4.%5.%6.%7."/>
      <w:lvlJc w:val="left"/>
      <w:pPr>
        <w:ind w:left="4626" w:hanging="360"/>
      </w:pPr>
    </w:lvl>
    <w:lvl w:ilvl="7">
      <w:start w:val="1"/>
      <w:numFmt w:val="decimal"/>
      <w:lvlText w:val="%2.%3.%4.%5.%6.%7.%8."/>
      <w:lvlJc w:val="left"/>
      <w:pPr>
        <w:ind w:left="5346" w:hanging="360"/>
      </w:pPr>
    </w:lvl>
    <w:lvl w:ilvl="8">
      <w:start w:val="1"/>
      <w:numFmt w:val="decimal"/>
      <w:lvlText w:val="%2.%3.%4.%5.%6.%7.%8.%9."/>
      <w:lvlJc w:val="left"/>
      <w:pPr>
        <w:ind w:left="6066" w:hanging="360"/>
      </w:pPr>
    </w:lvl>
  </w:abstractNum>
  <w:abstractNum w:abstractNumId="17">
    <w:nsid w:val="7B7A445F"/>
    <w:multiLevelType w:val="multilevel"/>
    <w:tmpl w:val="4BE044C0"/>
    <w:lvl w:ilvl="0">
      <w:start w:val="1"/>
      <w:numFmt w:val="bullet"/>
      <w:lvlText w:val=""/>
      <w:lvlJc w:val="left"/>
      <w:pPr>
        <w:ind w:left="7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2"/>
  </w:num>
  <w:num w:numId="5">
    <w:abstractNumId w:val="8"/>
  </w:num>
  <w:num w:numId="6">
    <w:abstractNumId w:val="11"/>
  </w:num>
  <w:num w:numId="7">
    <w:abstractNumId w:val="13"/>
  </w:num>
  <w:num w:numId="8">
    <w:abstractNumId w:val="2"/>
  </w:num>
  <w:num w:numId="9">
    <w:abstractNumId w:val="0"/>
  </w:num>
  <w:num w:numId="10">
    <w:abstractNumId w:val="17"/>
  </w:num>
  <w:num w:numId="11">
    <w:abstractNumId w:val="14"/>
  </w:num>
  <w:num w:numId="12">
    <w:abstractNumId w:val="7"/>
  </w:num>
  <w:num w:numId="13">
    <w:abstractNumId w:val="15"/>
  </w:num>
  <w:num w:numId="14">
    <w:abstractNumId w:val="6"/>
  </w:num>
  <w:num w:numId="15">
    <w:abstractNumId w:val="16"/>
  </w:num>
  <w:num w:numId="16">
    <w:abstractNumId w:val="1"/>
  </w:num>
  <w:num w:numId="17">
    <w:abstractNumId w:val="1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503"/>
    <w:rsid w:val="00586503"/>
    <w:rsid w:val="006968E9"/>
    <w:rsid w:val="00B9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86503"/>
    <w:pPr>
      <w:tabs>
        <w:tab w:val="left" w:pos="709"/>
      </w:tabs>
      <w:suppressAutoHyphens/>
      <w:spacing w:after="0" w:line="100" w:lineRule="atLeast"/>
    </w:pPr>
    <w:rPr>
      <w:rFonts w:ascii="Times New Roman" w:eastAsia="Lucida Sans Unicode" w:hAnsi="Times New Roman" w:cs="Tahoma"/>
      <w:sz w:val="28"/>
      <w:szCs w:val="24"/>
      <w:lang w:eastAsia="zh-CN" w:bidi="hi-IN"/>
    </w:rPr>
  </w:style>
  <w:style w:type="paragraph" w:styleId="a4">
    <w:name w:val="List Paragraph"/>
    <w:basedOn w:val="a"/>
    <w:qFormat/>
    <w:rsid w:val="00586503"/>
    <w:pPr>
      <w:spacing w:after="175" w:line="240" w:lineRule="auto"/>
      <w:ind w:left="720" w:right="11" w:hanging="10"/>
      <w:contextualSpacing/>
      <w:jc w:val="both"/>
    </w:pPr>
    <w:rPr>
      <w:rFonts w:ascii="Calibri" w:eastAsia="Calibri" w:hAnsi="Calibri" w:cs="Calibri"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86503"/>
    <w:pPr>
      <w:tabs>
        <w:tab w:val="left" w:pos="709"/>
      </w:tabs>
      <w:suppressAutoHyphens/>
      <w:spacing w:after="0" w:line="100" w:lineRule="atLeast"/>
    </w:pPr>
    <w:rPr>
      <w:rFonts w:ascii="Times New Roman" w:eastAsia="Lucida Sans Unicode" w:hAnsi="Times New Roman" w:cs="Tahoma"/>
      <w:sz w:val="28"/>
      <w:szCs w:val="24"/>
      <w:lang w:eastAsia="zh-CN" w:bidi="hi-IN"/>
    </w:rPr>
  </w:style>
  <w:style w:type="paragraph" w:styleId="a4">
    <w:name w:val="List Paragraph"/>
    <w:basedOn w:val="a"/>
    <w:qFormat/>
    <w:rsid w:val="00586503"/>
    <w:pPr>
      <w:spacing w:after="175" w:line="240" w:lineRule="auto"/>
      <w:ind w:left="720" w:right="11" w:hanging="10"/>
      <w:contextualSpacing/>
      <w:jc w:val="both"/>
    </w:pPr>
    <w:rPr>
      <w:rFonts w:ascii="Calibri" w:eastAsia="Calibri" w:hAnsi="Calibri" w:cs="Calibri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1587</Words>
  <Characters>9049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COMP1</cp:lastModifiedBy>
  <cp:revision>1</cp:revision>
  <dcterms:created xsi:type="dcterms:W3CDTF">2016-03-03T11:39:00Z</dcterms:created>
  <dcterms:modified xsi:type="dcterms:W3CDTF">2016-03-03T12:15:00Z</dcterms:modified>
</cp:coreProperties>
</file>