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E2" w:rsidRDefault="009958E2" w:rsidP="009958E2">
      <w:pPr>
        <w:ind w:right="-15"/>
        <w:jc w:val="center"/>
        <w:rPr>
          <w:rFonts w:eastAsia="Calibri"/>
          <w:b/>
          <w:i/>
          <w:color w:val="000000"/>
          <w:sz w:val="28"/>
          <w:szCs w:val="22"/>
        </w:rPr>
      </w:pPr>
      <w:r w:rsidRPr="00AB41C4">
        <w:rPr>
          <w:rFonts w:eastAsia="Calibri"/>
          <w:b/>
          <w:i/>
          <w:color w:val="000000"/>
          <w:sz w:val="28"/>
          <w:szCs w:val="22"/>
        </w:rPr>
        <w:t>Аннотация к программе учебного предмета</w:t>
      </w:r>
    </w:p>
    <w:p w:rsidR="009958E2" w:rsidRPr="00AB41C4" w:rsidRDefault="008E7CC0" w:rsidP="009958E2">
      <w:pPr>
        <w:ind w:right="-15"/>
        <w:jc w:val="center"/>
        <w:rPr>
          <w:rFonts w:eastAsia="Calibri"/>
          <w:b/>
          <w:i/>
          <w:color w:val="000000"/>
          <w:sz w:val="28"/>
          <w:szCs w:val="22"/>
        </w:rPr>
      </w:pPr>
      <w:r>
        <w:rPr>
          <w:rFonts w:eastAsia="Calibri"/>
          <w:b/>
          <w:i/>
          <w:color w:val="000000"/>
          <w:sz w:val="28"/>
          <w:szCs w:val="22"/>
        </w:rPr>
        <w:t>«Работа в материале</w:t>
      </w:r>
      <w:r w:rsidR="009958E2">
        <w:rPr>
          <w:rFonts w:eastAsia="Calibri"/>
          <w:b/>
          <w:i/>
          <w:color w:val="000000"/>
          <w:sz w:val="28"/>
          <w:szCs w:val="22"/>
        </w:rPr>
        <w:t>»</w:t>
      </w:r>
    </w:p>
    <w:p w:rsidR="009958E2" w:rsidRDefault="009958E2" w:rsidP="009958E2">
      <w:pPr>
        <w:jc w:val="both"/>
        <w:rPr>
          <w:b/>
          <w:i/>
          <w:sz w:val="28"/>
          <w:szCs w:val="28"/>
        </w:rPr>
      </w:pPr>
    </w:p>
    <w:p w:rsidR="009958E2" w:rsidRDefault="009958E2" w:rsidP="009958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Характеристика учебного процесса, его место и роль в образовательном процессе</w:t>
      </w:r>
    </w:p>
    <w:p w:rsidR="008E7CC0" w:rsidRPr="008E7CC0" w:rsidRDefault="008E7CC0" w:rsidP="008E7CC0">
      <w:pPr>
        <w:ind w:left="-15" w:firstLine="720"/>
        <w:jc w:val="both"/>
        <w:rPr>
          <w:rFonts w:eastAsia="Calibri"/>
          <w:color w:val="000000"/>
        </w:rPr>
      </w:pPr>
      <w:r w:rsidRPr="008E7CC0">
        <w:rPr>
          <w:rFonts w:eastAsia="Calibri"/>
          <w:color w:val="000000"/>
        </w:rPr>
        <w:t>Программа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учебного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предмета</w:t>
      </w:r>
      <w:r w:rsidRPr="008E7CC0">
        <w:rPr>
          <w:color w:val="000000"/>
        </w:rPr>
        <w:t xml:space="preserve"> «</w:t>
      </w:r>
      <w:r w:rsidRPr="008E7CC0">
        <w:rPr>
          <w:rFonts w:eastAsia="Calibri"/>
          <w:color w:val="000000"/>
        </w:rPr>
        <w:t>работа в материале</w:t>
      </w:r>
      <w:r w:rsidRPr="008E7CC0">
        <w:rPr>
          <w:color w:val="000000"/>
        </w:rPr>
        <w:t xml:space="preserve">» </w:t>
      </w:r>
      <w:r w:rsidRPr="008E7CC0">
        <w:rPr>
          <w:rFonts w:eastAsia="Calibri"/>
          <w:color w:val="000000"/>
        </w:rPr>
        <w:t>разработана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на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 xml:space="preserve">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</w:t>
      </w:r>
      <w:r>
        <w:rPr>
          <w:rFonts w:eastAsia="Calibri"/>
          <w:color w:val="000000"/>
        </w:rPr>
        <w:t>от 21.11.2013 №191-01-39/06-ГИ</w:t>
      </w:r>
      <w:r w:rsidRPr="008E7CC0">
        <w:rPr>
          <w:rFonts w:eastAsia="Calibri"/>
          <w:color w:val="000000"/>
        </w:rPr>
        <w:t>.</w:t>
      </w:r>
      <w:r w:rsidRPr="008E7CC0">
        <w:rPr>
          <w:color w:val="000000"/>
        </w:rPr>
        <w:t xml:space="preserve">    </w:t>
      </w:r>
    </w:p>
    <w:p w:rsidR="008E7CC0" w:rsidRPr="008E7CC0" w:rsidRDefault="008E7CC0" w:rsidP="008E7CC0">
      <w:pPr>
        <w:ind w:left="-15" w:firstLine="720"/>
        <w:jc w:val="both"/>
        <w:rPr>
          <w:rFonts w:eastAsia="Calibri"/>
          <w:color w:val="000000"/>
        </w:rPr>
      </w:pPr>
      <w:r w:rsidRPr="008E7CC0">
        <w:rPr>
          <w:rFonts w:eastAsia="Calibri"/>
          <w:color w:val="000000"/>
        </w:rPr>
        <w:t>Программа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строится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на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раскрытии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нескольких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ключевых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тем</w:t>
      </w:r>
      <w:r w:rsidRPr="008E7CC0">
        <w:rPr>
          <w:color w:val="000000"/>
        </w:rPr>
        <w:t xml:space="preserve">. </w:t>
      </w:r>
      <w:r w:rsidRPr="008E7CC0">
        <w:rPr>
          <w:rFonts w:eastAsia="Calibri"/>
          <w:color w:val="000000"/>
        </w:rPr>
        <w:t>Содержание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тем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постепенно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усложняется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с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каждым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годом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обучения</w:t>
      </w:r>
      <w:r w:rsidRPr="008E7CC0">
        <w:rPr>
          <w:color w:val="000000"/>
        </w:rPr>
        <w:t xml:space="preserve">. </w:t>
      </w:r>
    </w:p>
    <w:p w:rsidR="008E7CC0" w:rsidRPr="008E7CC0" w:rsidRDefault="008E7CC0" w:rsidP="008E7CC0">
      <w:pPr>
        <w:ind w:left="-15" w:firstLine="720"/>
        <w:jc w:val="both"/>
        <w:rPr>
          <w:rFonts w:eastAsia="Calibri"/>
          <w:color w:val="000000"/>
        </w:rPr>
      </w:pPr>
      <w:r w:rsidRPr="008E7CC0">
        <w:rPr>
          <w:rFonts w:eastAsia="Calibri"/>
          <w:color w:val="000000"/>
        </w:rPr>
        <w:t>Основу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программы</w:t>
      </w:r>
      <w:r w:rsidRPr="008E7CC0">
        <w:rPr>
          <w:color w:val="000000"/>
        </w:rPr>
        <w:t xml:space="preserve"> «</w:t>
      </w:r>
      <w:r w:rsidRPr="008E7CC0">
        <w:rPr>
          <w:rFonts w:eastAsia="Calibri"/>
          <w:color w:val="000000"/>
        </w:rPr>
        <w:t>работа в материале</w:t>
      </w:r>
      <w:r w:rsidRPr="008E7CC0">
        <w:rPr>
          <w:color w:val="000000"/>
        </w:rPr>
        <w:t xml:space="preserve">» </w:t>
      </w:r>
      <w:r w:rsidRPr="008E7CC0">
        <w:rPr>
          <w:rFonts w:eastAsia="Calibri"/>
          <w:color w:val="000000"/>
        </w:rPr>
        <w:t>составляют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темы по изучению и выполнению городецкой росписи,</w:t>
      </w:r>
      <w:r w:rsidRPr="008E7CC0">
        <w:rPr>
          <w:color w:val="000000"/>
        </w:rPr>
        <w:t xml:space="preserve"> и обработке изделия из дерева.</w:t>
      </w:r>
      <w:r w:rsidRPr="008E7CC0">
        <w:rPr>
          <w:rFonts w:eastAsia="Calibri"/>
          <w:color w:val="000000"/>
        </w:rPr>
        <w:t xml:space="preserve"> Затем следуют темы цветовые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отношения</w:t>
      </w:r>
      <w:r w:rsidRPr="008E7CC0">
        <w:rPr>
          <w:color w:val="000000"/>
        </w:rPr>
        <w:t xml:space="preserve">, </w:t>
      </w:r>
      <w:r w:rsidRPr="008E7CC0">
        <w:rPr>
          <w:rFonts w:eastAsia="Calibri"/>
          <w:color w:val="000000"/>
        </w:rPr>
        <w:t>строящиеся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на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цветовой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гармонии</w:t>
      </w:r>
      <w:r w:rsidRPr="008E7CC0">
        <w:rPr>
          <w:color w:val="000000"/>
        </w:rPr>
        <w:t xml:space="preserve">, и </w:t>
      </w:r>
      <w:r w:rsidRPr="008E7CC0">
        <w:rPr>
          <w:rFonts w:eastAsia="Calibri"/>
          <w:color w:val="000000"/>
        </w:rPr>
        <w:t>композиционные</w:t>
      </w:r>
      <w:r w:rsidRPr="008E7CC0">
        <w:rPr>
          <w:color w:val="000000"/>
        </w:rPr>
        <w:t xml:space="preserve">.  </w:t>
      </w:r>
      <w:r w:rsidRPr="008E7CC0">
        <w:rPr>
          <w:rFonts w:eastAsia="Calibri"/>
          <w:color w:val="000000"/>
        </w:rPr>
        <w:t>Программа</w:t>
      </w:r>
      <w:r w:rsidRPr="008E7CC0">
        <w:rPr>
          <w:color w:val="000000"/>
        </w:rPr>
        <w:t xml:space="preserve"> «</w:t>
      </w:r>
      <w:r w:rsidRPr="008E7CC0">
        <w:rPr>
          <w:rFonts w:eastAsia="Calibri"/>
          <w:color w:val="000000"/>
        </w:rPr>
        <w:t>работа в материале</w:t>
      </w:r>
      <w:r w:rsidRPr="008E7CC0">
        <w:rPr>
          <w:color w:val="000000"/>
        </w:rPr>
        <w:t xml:space="preserve">» </w:t>
      </w:r>
      <w:r w:rsidRPr="008E7CC0">
        <w:rPr>
          <w:rFonts w:eastAsia="Calibri"/>
          <w:color w:val="000000"/>
        </w:rPr>
        <w:t>тесно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связана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с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программами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по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рисунку</w:t>
      </w:r>
      <w:r w:rsidRPr="008E7CC0">
        <w:rPr>
          <w:color w:val="000000"/>
        </w:rPr>
        <w:t xml:space="preserve">, живописи и </w:t>
      </w:r>
      <w:r w:rsidRPr="008E7CC0">
        <w:rPr>
          <w:rFonts w:eastAsia="Calibri"/>
          <w:color w:val="000000"/>
        </w:rPr>
        <w:t>композиции</w:t>
      </w:r>
      <w:r w:rsidRPr="008E7CC0">
        <w:rPr>
          <w:color w:val="000000"/>
        </w:rPr>
        <w:t xml:space="preserve">. </w:t>
      </w:r>
      <w:r w:rsidRPr="008E7CC0">
        <w:rPr>
          <w:rFonts w:eastAsia="Calibri"/>
          <w:color w:val="000000"/>
        </w:rPr>
        <w:t>В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каждой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из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этих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программ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присутствуют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взаимопроникающие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элементы</w:t>
      </w:r>
      <w:r w:rsidRPr="008E7CC0">
        <w:rPr>
          <w:color w:val="000000"/>
        </w:rPr>
        <w:t xml:space="preserve">: </w:t>
      </w:r>
      <w:r w:rsidRPr="008E7CC0">
        <w:rPr>
          <w:rFonts w:eastAsia="Calibri"/>
          <w:color w:val="000000"/>
        </w:rPr>
        <w:t>в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заданиях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по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рисунку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и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композиции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обязательны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требования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к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силуэтному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решению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формы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предметов</w:t>
      </w:r>
      <w:r w:rsidRPr="008E7CC0">
        <w:rPr>
          <w:color w:val="000000"/>
        </w:rPr>
        <w:t xml:space="preserve"> «</w:t>
      </w:r>
      <w:r w:rsidRPr="008E7CC0">
        <w:rPr>
          <w:rFonts w:eastAsia="Calibri"/>
          <w:color w:val="000000"/>
        </w:rPr>
        <w:t>от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пятна</w:t>
      </w:r>
      <w:r w:rsidRPr="008E7CC0">
        <w:rPr>
          <w:color w:val="000000"/>
        </w:rPr>
        <w:t xml:space="preserve">», </w:t>
      </w:r>
      <w:r w:rsidRPr="008E7CC0">
        <w:rPr>
          <w:rFonts w:eastAsia="Calibri"/>
          <w:color w:val="000000"/>
        </w:rPr>
        <w:t>а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в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программе</w:t>
      </w:r>
      <w:r w:rsidRPr="008E7CC0">
        <w:rPr>
          <w:color w:val="000000"/>
        </w:rPr>
        <w:t xml:space="preserve"> «</w:t>
      </w:r>
      <w:r w:rsidRPr="008E7CC0">
        <w:rPr>
          <w:rFonts w:eastAsia="Calibri"/>
          <w:color w:val="000000"/>
        </w:rPr>
        <w:t>работа в материале</w:t>
      </w:r>
      <w:r w:rsidRPr="008E7CC0">
        <w:rPr>
          <w:color w:val="000000"/>
        </w:rPr>
        <w:t xml:space="preserve">» </w:t>
      </w:r>
      <w:r w:rsidRPr="008E7CC0">
        <w:rPr>
          <w:rFonts w:eastAsia="Calibri"/>
          <w:color w:val="000000"/>
        </w:rPr>
        <w:t>ставятся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задачи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композиционного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решения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листа</w:t>
      </w:r>
      <w:r w:rsidRPr="008E7CC0">
        <w:rPr>
          <w:color w:val="000000"/>
        </w:rPr>
        <w:t xml:space="preserve">, </w:t>
      </w:r>
      <w:r w:rsidRPr="008E7CC0">
        <w:rPr>
          <w:rFonts w:eastAsia="Calibri"/>
          <w:color w:val="000000"/>
        </w:rPr>
        <w:t>правильного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построения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предметов</w:t>
      </w:r>
      <w:r w:rsidRPr="008E7CC0">
        <w:rPr>
          <w:color w:val="000000"/>
        </w:rPr>
        <w:t xml:space="preserve">, </w:t>
      </w:r>
      <w:r w:rsidRPr="008E7CC0">
        <w:rPr>
          <w:rFonts w:eastAsia="Calibri"/>
          <w:color w:val="000000"/>
        </w:rPr>
        <w:t>выявления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объема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цветом</w:t>
      </w:r>
      <w:r w:rsidRPr="008E7CC0">
        <w:rPr>
          <w:color w:val="000000"/>
        </w:rPr>
        <w:t xml:space="preserve">, </w:t>
      </w:r>
      <w:r w:rsidRPr="008E7CC0">
        <w:rPr>
          <w:rFonts w:eastAsia="Calibri"/>
          <w:color w:val="000000"/>
        </w:rPr>
        <w:t>грамотного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владения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тоном</w:t>
      </w:r>
      <w:r w:rsidRPr="008E7CC0">
        <w:rPr>
          <w:color w:val="000000"/>
        </w:rPr>
        <w:t xml:space="preserve">, </w:t>
      </w:r>
      <w:r w:rsidRPr="008E7CC0">
        <w:rPr>
          <w:rFonts w:eastAsia="Calibri"/>
          <w:color w:val="000000"/>
        </w:rPr>
        <w:t>передачи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световоздушной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среды</w:t>
      </w:r>
      <w:r w:rsidRPr="008E7CC0">
        <w:rPr>
          <w:color w:val="000000"/>
        </w:rPr>
        <w:t xml:space="preserve">. </w:t>
      </w:r>
    </w:p>
    <w:p w:rsidR="008E7CC0" w:rsidRDefault="008E7CC0" w:rsidP="008E7CC0">
      <w:pPr>
        <w:keepNext/>
        <w:keepLines/>
        <w:spacing w:after="106" w:line="259" w:lineRule="auto"/>
        <w:ind w:right="4"/>
        <w:jc w:val="both"/>
        <w:outlineLvl w:val="0"/>
        <w:rPr>
          <w:rFonts w:eastAsia="Calibri"/>
          <w:color w:val="000000"/>
        </w:rPr>
      </w:pPr>
      <w:r w:rsidRPr="009958E2">
        <w:rPr>
          <w:b/>
          <w:i/>
          <w:sz w:val="28"/>
          <w:szCs w:val="28"/>
        </w:rPr>
        <w:t>Срок реализации учебного предмета</w:t>
      </w:r>
      <w:r>
        <w:rPr>
          <w:b/>
          <w:i/>
        </w:rPr>
        <w:t xml:space="preserve">: </w:t>
      </w:r>
      <w:r w:rsidRPr="0029460A">
        <w:rPr>
          <w:rFonts w:eastAsia="Calibri"/>
          <w:color w:val="000000"/>
        </w:rPr>
        <w:t>учебный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предмет</w:t>
      </w:r>
      <w:r w:rsidRPr="0029460A">
        <w:rPr>
          <w:color w:val="000000"/>
        </w:rPr>
        <w:t xml:space="preserve"> «</w:t>
      </w:r>
      <w:r>
        <w:rPr>
          <w:color w:val="000000"/>
        </w:rPr>
        <w:t>Композиция</w:t>
      </w:r>
      <w:r w:rsidRPr="0029460A">
        <w:rPr>
          <w:rFonts w:eastAsia="Calibri"/>
          <w:color w:val="000000"/>
        </w:rPr>
        <w:t>»</w:t>
      </w:r>
      <w:r w:rsidRPr="0029460A">
        <w:rPr>
          <w:color w:val="000000"/>
        </w:rPr>
        <w:t xml:space="preserve"> реализуется 4 года </w:t>
      </w:r>
      <w:r w:rsidRPr="0029460A">
        <w:rPr>
          <w:rFonts w:eastAsia="Calibri"/>
          <w:color w:val="000000"/>
        </w:rPr>
        <w:t>при</w:t>
      </w:r>
      <w:r w:rsidRPr="0029460A">
        <w:rPr>
          <w:color w:val="000000"/>
        </w:rPr>
        <w:t xml:space="preserve"> 4-</w:t>
      </w:r>
      <w:r w:rsidRPr="0029460A">
        <w:rPr>
          <w:rFonts w:eastAsia="Calibri"/>
          <w:color w:val="000000"/>
        </w:rPr>
        <w:t>летнем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сроке</w:t>
      </w:r>
      <w:r w:rsidRPr="0029460A">
        <w:rPr>
          <w:color w:val="000000"/>
        </w:rPr>
        <w:t xml:space="preserve"> </w:t>
      </w:r>
      <w:r w:rsidRPr="0029460A">
        <w:rPr>
          <w:rFonts w:eastAsia="Calibri"/>
          <w:color w:val="000000"/>
        </w:rPr>
        <w:t>обучения.</w:t>
      </w:r>
    </w:p>
    <w:p w:rsidR="008E7CC0" w:rsidRPr="0029460A" w:rsidRDefault="008E7CC0" w:rsidP="008E7CC0">
      <w:pPr>
        <w:keepNext/>
        <w:keepLines/>
        <w:ind w:right="4"/>
        <w:jc w:val="both"/>
        <w:outlineLvl w:val="0"/>
        <w:rPr>
          <w:rFonts w:eastAsia="Calibri"/>
          <w:b/>
          <w:color w:val="000000"/>
        </w:rPr>
      </w:pPr>
      <w:r w:rsidRPr="009958E2">
        <w:rPr>
          <w:b/>
          <w:i/>
          <w:sz w:val="28"/>
          <w:szCs w:val="28"/>
        </w:rPr>
        <w:t>Объем учебного времени, предусмотренный учебным планом</w:t>
      </w:r>
    </w:p>
    <w:p w:rsidR="008E7CC0" w:rsidRPr="00FA0402" w:rsidRDefault="008E7CC0" w:rsidP="008E7CC0">
      <w:pPr>
        <w:keepNext/>
        <w:keepLines/>
        <w:ind w:right="4"/>
        <w:jc w:val="both"/>
        <w:outlineLvl w:val="0"/>
        <w:rPr>
          <w:rFonts w:eastAsia="Calibri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32"/>
        <w:tblW w:w="9336" w:type="dxa"/>
        <w:tblLayout w:type="fixed"/>
        <w:tblCellMar>
          <w:top w:w="53" w:type="dxa"/>
          <w:left w:w="122" w:type="dxa"/>
          <w:right w:w="31" w:type="dxa"/>
        </w:tblCellMar>
        <w:tblLook w:val="04A0" w:firstRow="1" w:lastRow="0" w:firstColumn="1" w:lastColumn="0" w:noHBand="0" w:noVBand="1"/>
      </w:tblPr>
      <w:tblGrid>
        <w:gridCol w:w="2154"/>
        <w:gridCol w:w="1256"/>
        <w:gridCol w:w="256"/>
        <w:gridCol w:w="13"/>
        <w:gridCol w:w="1499"/>
        <w:gridCol w:w="27"/>
        <w:gridCol w:w="1485"/>
        <w:gridCol w:w="41"/>
        <w:gridCol w:w="1471"/>
        <w:gridCol w:w="55"/>
        <w:gridCol w:w="1065"/>
        <w:gridCol w:w="14"/>
      </w:tblGrid>
      <w:tr w:rsidR="008E7CC0" w:rsidRPr="008E7CC0" w:rsidTr="008E7CC0">
        <w:trPr>
          <w:gridAfter w:val="1"/>
          <w:wAfter w:w="14" w:type="dxa"/>
          <w:trHeight w:val="896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jc w:val="center"/>
              <w:rPr>
                <w:rFonts w:eastAsia="Calibri"/>
                <w:color w:val="000000"/>
              </w:rPr>
            </w:pPr>
            <w:r w:rsidRPr="008E7CC0">
              <w:rPr>
                <w:rFonts w:eastAsia="Calibri"/>
                <w:color w:val="000000"/>
              </w:rPr>
              <w:t>Вид</w:t>
            </w:r>
            <w:r w:rsidRPr="008E7CC0">
              <w:rPr>
                <w:color w:val="000000"/>
              </w:rPr>
              <w:t xml:space="preserve"> </w:t>
            </w:r>
            <w:r w:rsidRPr="008E7CC0">
              <w:rPr>
                <w:rFonts w:eastAsia="Calibri"/>
                <w:color w:val="000000"/>
              </w:rPr>
              <w:t>учебной</w:t>
            </w:r>
            <w:r w:rsidRPr="008E7CC0">
              <w:rPr>
                <w:color w:val="000000"/>
              </w:rPr>
              <w:t xml:space="preserve"> </w:t>
            </w:r>
            <w:r w:rsidRPr="008E7CC0">
              <w:rPr>
                <w:rFonts w:eastAsia="Calibri"/>
                <w:color w:val="000000"/>
              </w:rPr>
              <w:t>работы</w:t>
            </w:r>
            <w:r w:rsidRPr="008E7CC0">
              <w:rPr>
                <w:color w:val="000000"/>
              </w:rPr>
              <w:t xml:space="preserve">, </w:t>
            </w:r>
            <w:r w:rsidRPr="008E7CC0">
              <w:rPr>
                <w:rFonts w:eastAsia="Calibri"/>
                <w:color w:val="000000"/>
              </w:rPr>
              <w:t>аттестации</w:t>
            </w:r>
            <w:r w:rsidRPr="008E7CC0">
              <w:rPr>
                <w:color w:val="000000"/>
              </w:rPr>
              <w:t xml:space="preserve">, </w:t>
            </w:r>
            <w:r w:rsidRPr="008E7CC0">
              <w:rPr>
                <w:rFonts w:eastAsia="Calibri"/>
                <w:color w:val="000000"/>
              </w:rPr>
              <w:t>учебной</w:t>
            </w:r>
            <w:r w:rsidRPr="008E7CC0">
              <w:rPr>
                <w:color w:val="000000"/>
              </w:rPr>
              <w:t xml:space="preserve"> </w:t>
            </w:r>
            <w:r w:rsidRPr="008E7CC0">
              <w:rPr>
                <w:rFonts w:eastAsia="Calibri"/>
                <w:color w:val="000000"/>
              </w:rPr>
              <w:t>нагрузки</w:t>
            </w:r>
            <w:r w:rsidRPr="008E7CC0">
              <w:rPr>
                <w:color w:val="000000"/>
              </w:rPr>
              <w:t xml:space="preserve">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E7CC0" w:rsidRPr="008E7CC0" w:rsidRDefault="008E7CC0" w:rsidP="008E7CC0">
            <w:pPr>
              <w:rPr>
                <w:rFonts w:eastAsia="Calibri"/>
                <w:color w:val="000000"/>
              </w:rPr>
            </w:pPr>
          </w:p>
        </w:tc>
        <w:tc>
          <w:tcPr>
            <w:tcW w:w="484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E7CC0" w:rsidRPr="008E7CC0" w:rsidRDefault="008E7CC0" w:rsidP="008E7CC0">
            <w:pPr>
              <w:ind w:left="601" w:right="482"/>
              <w:jc w:val="center"/>
              <w:rPr>
                <w:rFonts w:eastAsia="Calibri"/>
                <w:color w:val="000000"/>
              </w:rPr>
            </w:pPr>
            <w:r w:rsidRPr="008E7CC0">
              <w:rPr>
                <w:rFonts w:eastAsia="Calibri"/>
                <w:color w:val="000000"/>
              </w:rPr>
              <w:t>Затраты</w:t>
            </w:r>
            <w:r w:rsidRPr="008E7CC0">
              <w:rPr>
                <w:color w:val="000000"/>
              </w:rPr>
              <w:t xml:space="preserve"> </w:t>
            </w:r>
            <w:r w:rsidRPr="008E7CC0">
              <w:rPr>
                <w:rFonts w:eastAsia="Calibri"/>
                <w:color w:val="000000"/>
              </w:rPr>
              <w:t>учебного</w:t>
            </w:r>
            <w:r w:rsidRPr="008E7CC0">
              <w:rPr>
                <w:color w:val="000000"/>
              </w:rPr>
              <w:t xml:space="preserve"> </w:t>
            </w:r>
            <w:r w:rsidRPr="008E7CC0">
              <w:rPr>
                <w:rFonts w:eastAsia="Calibri"/>
                <w:color w:val="000000"/>
              </w:rPr>
              <w:t>времени</w:t>
            </w:r>
            <w:r w:rsidRPr="008E7CC0">
              <w:rPr>
                <w:color w:val="000000"/>
              </w:rPr>
              <w:t xml:space="preserve">, </w:t>
            </w:r>
            <w:r w:rsidRPr="008E7CC0">
              <w:rPr>
                <w:rFonts w:eastAsia="Calibri"/>
                <w:color w:val="000000"/>
              </w:rPr>
              <w:t>график</w:t>
            </w:r>
            <w:r w:rsidRPr="008E7CC0">
              <w:rPr>
                <w:color w:val="000000"/>
              </w:rPr>
              <w:t xml:space="preserve"> </w:t>
            </w:r>
            <w:r w:rsidRPr="008E7CC0">
              <w:rPr>
                <w:rFonts w:eastAsia="Calibri"/>
                <w:color w:val="000000"/>
              </w:rPr>
              <w:t>промежуточной</w:t>
            </w:r>
            <w:r w:rsidRPr="008E7CC0">
              <w:rPr>
                <w:color w:val="000000"/>
              </w:rPr>
              <w:t xml:space="preserve"> </w:t>
            </w:r>
            <w:r w:rsidRPr="008E7CC0">
              <w:rPr>
                <w:rFonts w:eastAsia="Calibri"/>
                <w:color w:val="000000"/>
              </w:rPr>
              <w:t>аттестации</w:t>
            </w:r>
            <w:r w:rsidRPr="008E7CC0">
              <w:rPr>
                <w:color w:val="000000"/>
              </w:rPr>
              <w:t xml:space="preserve"> </w:t>
            </w:r>
          </w:p>
          <w:p w:rsidR="008E7CC0" w:rsidRPr="008E7CC0" w:rsidRDefault="008E7CC0" w:rsidP="008E7CC0">
            <w:pPr>
              <w:ind w:left="172"/>
              <w:jc w:val="center"/>
              <w:rPr>
                <w:rFonts w:eastAsia="Calibri"/>
                <w:color w:val="000000"/>
              </w:rPr>
            </w:pPr>
            <w:r w:rsidRPr="008E7CC0">
              <w:rPr>
                <w:color w:val="000000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jc w:val="center"/>
              <w:rPr>
                <w:rFonts w:eastAsia="Calibri"/>
                <w:color w:val="000000"/>
              </w:rPr>
            </w:pPr>
            <w:r w:rsidRPr="008E7CC0">
              <w:rPr>
                <w:rFonts w:eastAsia="Calibri"/>
                <w:color w:val="000000"/>
              </w:rPr>
              <w:t>Всего</w:t>
            </w:r>
            <w:r w:rsidRPr="008E7CC0">
              <w:rPr>
                <w:color w:val="000000"/>
              </w:rPr>
              <w:t xml:space="preserve"> </w:t>
            </w:r>
            <w:r w:rsidRPr="008E7CC0">
              <w:rPr>
                <w:rFonts w:eastAsia="Calibri"/>
                <w:color w:val="000000"/>
              </w:rPr>
              <w:t>часов</w:t>
            </w:r>
            <w:r w:rsidRPr="008E7CC0">
              <w:rPr>
                <w:color w:val="000000"/>
              </w:rPr>
              <w:t xml:space="preserve"> </w:t>
            </w:r>
          </w:p>
        </w:tc>
      </w:tr>
      <w:tr w:rsidR="008E7CC0" w:rsidRPr="008E7CC0" w:rsidTr="008E7CC0">
        <w:trPr>
          <w:gridAfter w:val="1"/>
          <w:wAfter w:w="14" w:type="dxa"/>
          <w:trHeight w:val="303"/>
        </w:trPr>
        <w:tc>
          <w:tcPr>
            <w:tcW w:w="21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30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line="259" w:lineRule="auto"/>
              <w:ind w:right="103"/>
              <w:jc w:val="center"/>
              <w:rPr>
                <w:rFonts w:eastAsia="Calibri"/>
                <w:color w:val="000000"/>
              </w:rPr>
            </w:pPr>
            <w:r w:rsidRPr="008E7CC0">
              <w:rPr>
                <w:color w:val="000000"/>
              </w:rPr>
              <w:t xml:space="preserve">1 </w:t>
            </w:r>
          </w:p>
        </w:tc>
        <w:tc>
          <w:tcPr>
            <w:tcW w:w="3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line="259" w:lineRule="auto"/>
              <w:ind w:right="103"/>
              <w:jc w:val="center"/>
              <w:rPr>
                <w:rFonts w:eastAsia="Calibri"/>
                <w:color w:val="000000"/>
              </w:rPr>
            </w:pPr>
            <w:r w:rsidRPr="008E7CC0">
              <w:rPr>
                <w:rFonts w:eastAsia="Calibri"/>
                <w:color w:val="000000"/>
              </w:rPr>
              <w:t>2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</w:tr>
      <w:tr w:rsidR="008E7CC0" w:rsidRPr="008E7CC0" w:rsidTr="008E7CC0">
        <w:trPr>
          <w:gridAfter w:val="1"/>
          <w:wAfter w:w="14" w:type="dxa"/>
          <w:trHeight w:val="365"/>
        </w:trPr>
        <w:tc>
          <w:tcPr>
            <w:tcW w:w="21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line="259" w:lineRule="auto"/>
              <w:ind w:right="94"/>
              <w:jc w:val="center"/>
              <w:rPr>
                <w:rFonts w:eastAsia="Calibri"/>
                <w:color w:val="000000"/>
              </w:rPr>
            </w:pPr>
            <w:r w:rsidRPr="008E7CC0">
              <w:rPr>
                <w:color w:val="000000"/>
              </w:rPr>
              <w:t xml:space="preserve">1 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8E7CC0">
              <w:rPr>
                <w:color w:val="000000"/>
              </w:rPr>
              <w:t xml:space="preserve">2 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8E7CC0">
              <w:rPr>
                <w:rFonts w:eastAsia="Calibri"/>
                <w:color w:val="000000"/>
              </w:rPr>
              <w:t>3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line="259" w:lineRule="auto"/>
              <w:ind w:right="86"/>
              <w:jc w:val="center"/>
              <w:rPr>
                <w:rFonts w:eastAsia="Calibri"/>
                <w:color w:val="000000"/>
              </w:rPr>
            </w:pPr>
            <w:r w:rsidRPr="008E7CC0">
              <w:rPr>
                <w:rFonts w:eastAsia="Calibri"/>
                <w:color w:val="000000"/>
              </w:rPr>
              <w:t>4</w:t>
            </w:r>
          </w:p>
        </w:tc>
        <w:tc>
          <w:tcPr>
            <w:tcW w:w="10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after="160" w:line="259" w:lineRule="auto"/>
              <w:rPr>
                <w:rFonts w:eastAsia="Calibri"/>
                <w:color w:val="000000"/>
              </w:rPr>
            </w:pPr>
          </w:p>
        </w:tc>
      </w:tr>
      <w:tr w:rsidR="008E7CC0" w:rsidRPr="008E7CC0" w:rsidTr="008E7CC0">
        <w:trPr>
          <w:gridAfter w:val="1"/>
          <w:wAfter w:w="14" w:type="dxa"/>
          <w:trHeight w:val="61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line="259" w:lineRule="auto"/>
              <w:ind w:right="93"/>
              <w:jc w:val="center"/>
              <w:rPr>
                <w:rFonts w:eastAsia="Calibri"/>
                <w:color w:val="000000"/>
              </w:rPr>
            </w:pPr>
            <w:r w:rsidRPr="008E7CC0">
              <w:rPr>
                <w:rFonts w:eastAsia="Calibri"/>
                <w:color w:val="000000"/>
              </w:rPr>
              <w:t>Аудиторные</w:t>
            </w:r>
            <w:r w:rsidRPr="008E7CC0">
              <w:rPr>
                <w:color w:val="000000"/>
              </w:rPr>
              <w:t xml:space="preserve"> </w:t>
            </w:r>
            <w:r w:rsidRPr="008E7CC0">
              <w:rPr>
                <w:rFonts w:eastAsia="Calibri"/>
                <w:color w:val="000000"/>
              </w:rPr>
              <w:t>занятия</w:t>
            </w:r>
            <w:r w:rsidRPr="008E7CC0">
              <w:rPr>
                <w:color w:val="000000"/>
              </w:rPr>
              <w:t xml:space="preserve"> (</w:t>
            </w:r>
            <w:r w:rsidRPr="008E7CC0">
              <w:rPr>
                <w:rFonts w:eastAsia="Calibri"/>
                <w:color w:val="000000"/>
              </w:rPr>
              <w:t>в</w:t>
            </w:r>
            <w:r w:rsidRPr="008E7CC0">
              <w:rPr>
                <w:color w:val="000000"/>
              </w:rPr>
              <w:t xml:space="preserve"> </w:t>
            </w:r>
            <w:r w:rsidRPr="008E7CC0">
              <w:rPr>
                <w:rFonts w:eastAsia="Calibri"/>
                <w:color w:val="000000"/>
              </w:rPr>
              <w:t>часах</w:t>
            </w:r>
            <w:r w:rsidRPr="008E7CC0">
              <w:rPr>
                <w:color w:val="000000"/>
              </w:rPr>
              <w:t xml:space="preserve">) 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line="259" w:lineRule="auto"/>
              <w:ind w:left="26"/>
              <w:rPr>
                <w:rFonts w:eastAsia="Calibri"/>
                <w:color w:val="000000"/>
              </w:rPr>
            </w:pPr>
            <w:r w:rsidRPr="008E7CC0">
              <w:rPr>
                <w:color w:val="000000"/>
              </w:rPr>
              <w:t xml:space="preserve">32 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line="259" w:lineRule="auto"/>
              <w:ind w:right="34"/>
              <w:jc w:val="center"/>
              <w:rPr>
                <w:rFonts w:eastAsia="Calibri"/>
                <w:color w:val="000000"/>
              </w:rPr>
            </w:pPr>
            <w:r w:rsidRPr="008E7CC0">
              <w:rPr>
                <w:color w:val="000000"/>
              </w:rPr>
              <w:t xml:space="preserve">36 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line="259" w:lineRule="auto"/>
              <w:ind w:left="26"/>
              <w:jc w:val="center"/>
              <w:rPr>
                <w:rFonts w:eastAsia="Calibri"/>
                <w:color w:val="000000"/>
              </w:rPr>
            </w:pPr>
            <w:r w:rsidRPr="008E7CC0">
              <w:rPr>
                <w:color w:val="000000"/>
              </w:rPr>
              <w:t>32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line="259" w:lineRule="auto"/>
              <w:ind w:left="26"/>
              <w:jc w:val="center"/>
              <w:rPr>
                <w:rFonts w:eastAsia="Calibri"/>
                <w:color w:val="000000"/>
              </w:rPr>
            </w:pPr>
            <w:r w:rsidRPr="008E7CC0">
              <w:rPr>
                <w:rFonts w:eastAsia="Calibri"/>
                <w:color w:val="000000"/>
              </w:rPr>
              <w:t>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after="19" w:line="259" w:lineRule="auto"/>
              <w:ind w:right="92"/>
              <w:jc w:val="center"/>
              <w:rPr>
                <w:rFonts w:eastAsia="Calibri"/>
                <w:color w:val="000000"/>
              </w:rPr>
            </w:pPr>
            <w:r w:rsidRPr="008E7CC0">
              <w:rPr>
                <w:color w:val="000000"/>
              </w:rPr>
              <w:t xml:space="preserve">136 </w:t>
            </w:r>
          </w:p>
          <w:p w:rsidR="008E7CC0" w:rsidRPr="008E7CC0" w:rsidRDefault="008E7CC0" w:rsidP="008E7CC0">
            <w:pPr>
              <w:spacing w:line="259" w:lineRule="auto"/>
              <w:ind w:right="22"/>
              <w:jc w:val="center"/>
              <w:rPr>
                <w:rFonts w:eastAsia="Calibri"/>
                <w:color w:val="000000"/>
              </w:rPr>
            </w:pPr>
            <w:r w:rsidRPr="008E7CC0">
              <w:rPr>
                <w:b/>
                <w:color w:val="000000"/>
              </w:rPr>
              <w:t xml:space="preserve"> </w:t>
            </w:r>
          </w:p>
        </w:tc>
      </w:tr>
      <w:tr w:rsidR="008E7CC0" w:rsidRPr="008E7CC0" w:rsidTr="008E7CC0">
        <w:trPr>
          <w:gridAfter w:val="1"/>
          <w:wAfter w:w="14" w:type="dxa"/>
          <w:trHeight w:val="66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line="259" w:lineRule="auto"/>
              <w:ind w:firstLine="16"/>
              <w:jc w:val="center"/>
              <w:rPr>
                <w:rFonts w:eastAsia="Calibri"/>
                <w:color w:val="000000"/>
              </w:rPr>
            </w:pPr>
            <w:r w:rsidRPr="008E7CC0">
              <w:rPr>
                <w:rFonts w:eastAsia="Calibri"/>
                <w:color w:val="000000"/>
              </w:rPr>
              <w:t>Резерв учебного времени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line="259" w:lineRule="auto"/>
              <w:ind w:left="45"/>
              <w:rPr>
                <w:rFonts w:eastAsia="Calibri"/>
                <w:color w:val="00000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line="259" w:lineRule="auto"/>
              <w:ind w:left="45"/>
              <w:jc w:val="center"/>
              <w:rPr>
                <w:rFonts w:eastAsia="Calibri"/>
                <w:color w:val="000000"/>
              </w:rPr>
            </w:pPr>
            <w:r w:rsidRPr="008E7CC0">
              <w:rPr>
                <w:rFonts w:eastAsia="Calibri"/>
                <w:color w:val="000000"/>
              </w:rPr>
              <w:t>1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line="259" w:lineRule="auto"/>
              <w:ind w:left="45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line="259" w:lineRule="auto"/>
              <w:ind w:left="45"/>
              <w:jc w:val="center"/>
              <w:rPr>
                <w:rFonts w:eastAsia="Calibri"/>
                <w:color w:val="000000"/>
              </w:rPr>
            </w:pPr>
            <w:r w:rsidRPr="008E7CC0">
              <w:rPr>
                <w:rFonts w:eastAsia="Calibri"/>
                <w:color w:val="00000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line="259" w:lineRule="auto"/>
              <w:ind w:right="22"/>
              <w:jc w:val="center"/>
              <w:rPr>
                <w:color w:val="000000"/>
              </w:rPr>
            </w:pPr>
            <w:r w:rsidRPr="008E7CC0">
              <w:rPr>
                <w:color w:val="000000"/>
              </w:rPr>
              <w:t>2</w:t>
            </w:r>
          </w:p>
        </w:tc>
      </w:tr>
      <w:tr w:rsidR="008E7CC0" w:rsidRPr="008E7CC0" w:rsidTr="008E7CC0">
        <w:trPr>
          <w:gridAfter w:val="1"/>
          <w:wAfter w:w="14" w:type="dxa"/>
          <w:trHeight w:val="92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line="259" w:lineRule="auto"/>
              <w:ind w:firstLine="16"/>
              <w:jc w:val="center"/>
              <w:rPr>
                <w:rFonts w:eastAsia="Calibri"/>
                <w:color w:val="000000"/>
              </w:rPr>
            </w:pPr>
            <w:r w:rsidRPr="008E7CC0">
              <w:rPr>
                <w:rFonts w:eastAsia="Calibri"/>
                <w:color w:val="000000"/>
              </w:rPr>
              <w:t>Вид</w:t>
            </w:r>
            <w:r w:rsidRPr="008E7CC0">
              <w:rPr>
                <w:color w:val="000000"/>
              </w:rPr>
              <w:t xml:space="preserve"> </w:t>
            </w:r>
            <w:r w:rsidRPr="008E7CC0">
              <w:rPr>
                <w:rFonts w:eastAsia="Calibri"/>
                <w:color w:val="000000"/>
              </w:rPr>
              <w:t>промежуточной</w:t>
            </w:r>
            <w:r w:rsidRPr="008E7CC0">
              <w:rPr>
                <w:color w:val="000000"/>
              </w:rPr>
              <w:t xml:space="preserve"> </w:t>
            </w:r>
            <w:r w:rsidRPr="008E7CC0">
              <w:rPr>
                <w:rFonts w:eastAsia="Calibri"/>
                <w:color w:val="000000"/>
              </w:rPr>
              <w:t>аттестации</w:t>
            </w:r>
            <w:r w:rsidRPr="008E7CC0">
              <w:rPr>
                <w:color w:val="000000"/>
              </w:rPr>
              <w:t xml:space="preserve"> 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line="259" w:lineRule="auto"/>
              <w:ind w:left="45"/>
              <w:rPr>
                <w:rFonts w:eastAsia="Calibri"/>
                <w:color w:val="000000"/>
              </w:rPr>
            </w:pPr>
            <w:r w:rsidRPr="008E7CC0">
              <w:rPr>
                <w:rFonts w:eastAsia="Calibri"/>
                <w:color w:val="000000"/>
              </w:rPr>
              <w:t>Зачет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line="259" w:lineRule="auto"/>
              <w:ind w:left="45"/>
              <w:jc w:val="center"/>
              <w:rPr>
                <w:rFonts w:eastAsia="Calibri"/>
                <w:color w:val="000000"/>
              </w:rPr>
            </w:pPr>
            <w:r w:rsidRPr="008E7CC0">
              <w:rPr>
                <w:rFonts w:eastAsia="Calibri"/>
                <w:color w:val="000000"/>
              </w:rPr>
              <w:t xml:space="preserve"> Экзамен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line="259" w:lineRule="auto"/>
              <w:ind w:left="45"/>
              <w:jc w:val="center"/>
              <w:rPr>
                <w:rFonts w:eastAsia="Calibri"/>
                <w:color w:val="000000"/>
              </w:rPr>
            </w:pPr>
            <w:r w:rsidRPr="008E7CC0">
              <w:rPr>
                <w:rFonts w:eastAsia="Calibri"/>
                <w:color w:val="000000"/>
              </w:rPr>
              <w:t>Зачет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line="259" w:lineRule="auto"/>
              <w:ind w:left="45"/>
              <w:jc w:val="center"/>
              <w:rPr>
                <w:rFonts w:eastAsia="Calibri"/>
                <w:color w:val="000000"/>
              </w:rPr>
            </w:pPr>
            <w:r w:rsidRPr="008E7CC0">
              <w:rPr>
                <w:rFonts w:eastAsia="Calibri"/>
                <w:color w:val="000000"/>
              </w:rPr>
              <w:t xml:space="preserve"> Экзамен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line="259" w:lineRule="auto"/>
              <w:ind w:right="22"/>
              <w:jc w:val="center"/>
              <w:rPr>
                <w:rFonts w:eastAsia="Calibri"/>
                <w:color w:val="000000"/>
              </w:rPr>
            </w:pPr>
            <w:r w:rsidRPr="008E7CC0">
              <w:rPr>
                <w:color w:val="000000"/>
              </w:rPr>
              <w:t xml:space="preserve"> </w:t>
            </w:r>
          </w:p>
        </w:tc>
      </w:tr>
      <w:tr w:rsidR="008E7CC0" w:rsidRPr="008E7CC0" w:rsidTr="008E7CC0">
        <w:trPr>
          <w:trHeight w:val="903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line="259" w:lineRule="auto"/>
              <w:ind w:right="12"/>
              <w:jc w:val="center"/>
              <w:rPr>
                <w:rFonts w:eastAsia="Calibri"/>
                <w:color w:val="000000"/>
              </w:rPr>
            </w:pPr>
            <w:r w:rsidRPr="008E7CC0">
              <w:rPr>
                <w:rFonts w:eastAsia="Calibri"/>
                <w:color w:val="000000"/>
              </w:rPr>
              <w:t>Максимальная</w:t>
            </w:r>
            <w:r w:rsidRPr="008E7CC0">
              <w:rPr>
                <w:color w:val="000000"/>
              </w:rPr>
              <w:t xml:space="preserve"> </w:t>
            </w:r>
            <w:r w:rsidRPr="008E7CC0">
              <w:rPr>
                <w:rFonts w:eastAsia="Calibri"/>
                <w:color w:val="000000"/>
              </w:rPr>
              <w:t>учебная</w:t>
            </w:r>
            <w:r w:rsidRPr="008E7CC0">
              <w:rPr>
                <w:color w:val="000000"/>
              </w:rPr>
              <w:t xml:space="preserve"> </w:t>
            </w:r>
            <w:r w:rsidRPr="008E7CC0">
              <w:rPr>
                <w:rFonts w:eastAsia="Calibri"/>
                <w:color w:val="000000"/>
              </w:rPr>
              <w:t>нагрузка</w:t>
            </w:r>
            <w:r w:rsidRPr="008E7CC0">
              <w:rPr>
                <w:color w:val="000000"/>
              </w:rPr>
              <w:t xml:space="preserve"> (</w:t>
            </w:r>
            <w:r w:rsidRPr="008E7CC0">
              <w:rPr>
                <w:rFonts w:eastAsia="Calibri"/>
                <w:color w:val="000000"/>
              </w:rPr>
              <w:t>в</w:t>
            </w:r>
            <w:r w:rsidRPr="008E7CC0">
              <w:rPr>
                <w:color w:val="000000"/>
              </w:rPr>
              <w:t xml:space="preserve"> </w:t>
            </w:r>
            <w:r w:rsidRPr="008E7CC0">
              <w:rPr>
                <w:rFonts w:eastAsia="Calibri"/>
                <w:color w:val="000000"/>
              </w:rPr>
              <w:t>часах</w:t>
            </w:r>
            <w:r w:rsidRPr="008E7CC0">
              <w:rPr>
                <w:color w:val="000000"/>
              </w:rPr>
              <w:t xml:space="preserve">)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line="259" w:lineRule="auto"/>
              <w:ind w:right="34"/>
              <w:jc w:val="center"/>
              <w:rPr>
                <w:rFonts w:eastAsia="Calibri"/>
                <w:color w:val="000000"/>
              </w:rPr>
            </w:pPr>
            <w:r w:rsidRPr="008E7CC0">
              <w:rPr>
                <w:color w:val="000000"/>
              </w:rPr>
              <w:t xml:space="preserve"> 44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line="259" w:lineRule="auto"/>
              <w:ind w:left="26"/>
              <w:jc w:val="center"/>
              <w:rPr>
                <w:rFonts w:eastAsia="Calibri"/>
                <w:color w:val="000000"/>
              </w:rPr>
            </w:pPr>
            <w:r w:rsidRPr="008E7CC0">
              <w:rPr>
                <w:rFonts w:eastAsia="Calibri"/>
                <w:color w:val="000000"/>
              </w:rPr>
              <w:t>40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line="259" w:lineRule="auto"/>
              <w:ind w:right="26"/>
              <w:jc w:val="center"/>
              <w:rPr>
                <w:rFonts w:eastAsia="Calibri"/>
                <w:color w:val="000000"/>
              </w:rPr>
            </w:pPr>
            <w:r w:rsidRPr="008E7CC0">
              <w:rPr>
                <w:color w:val="000000"/>
              </w:rPr>
              <w:t>36,5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line="259" w:lineRule="auto"/>
              <w:ind w:left="26"/>
              <w:jc w:val="center"/>
              <w:rPr>
                <w:rFonts w:eastAsia="Calibri"/>
                <w:color w:val="000000"/>
              </w:rPr>
            </w:pPr>
            <w:r w:rsidRPr="008E7CC0">
              <w:rPr>
                <w:rFonts w:eastAsia="Calibri"/>
                <w:color w:val="000000"/>
              </w:rPr>
              <w:t>45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CC0" w:rsidRPr="008E7CC0" w:rsidRDefault="008E7CC0" w:rsidP="008E7CC0">
            <w:pPr>
              <w:spacing w:line="259" w:lineRule="auto"/>
              <w:ind w:right="32"/>
              <w:jc w:val="center"/>
              <w:rPr>
                <w:rFonts w:eastAsia="Calibri"/>
                <w:color w:val="000000"/>
              </w:rPr>
            </w:pPr>
            <w:r w:rsidRPr="008E7CC0">
              <w:rPr>
                <w:color w:val="000000"/>
              </w:rPr>
              <w:t>165</w:t>
            </w:r>
          </w:p>
          <w:p w:rsidR="008E7CC0" w:rsidRPr="008E7CC0" w:rsidRDefault="008E7CC0" w:rsidP="008E7CC0">
            <w:pPr>
              <w:spacing w:line="259" w:lineRule="auto"/>
              <w:ind w:right="92"/>
              <w:jc w:val="center"/>
              <w:rPr>
                <w:rFonts w:eastAsia="Calibri"/>
                <w:color w:val="000000"/>
              </w:rPr>
            </w:pPr>
          </w:p>
        </w:tc>
      </w:tr>
    </w:tbl>
    <w:p w:rsidR="008E7CC0" w:rsidRPr="008E7CC0" w:rsidRDefault="008E7CC0" w:rsidP="008E7CC0">
      <w:pPr>
        <w:ind w:left="-15" w:firstLine="708"/>
        <w:jc w:val="both"/>
        <w:rPr>
          <w:rFonts w:eastAsia="Calibri"/>
          <w:color w:val="000000"/>
          <w:sz w:val="28"/>
          <w:szCs w:val="28"/>
        </w:rPr>
      </w:pPr>
      <w:r w:rsidRPr="008E7CC0">
        <w:rPr>
          <w:rFonts w:eastAsia="Calibri"/>
          <w:b/>
          <w:i/>
          <w:color w:val="000000"/>
          <w:sz w:val="28"/>
          <w:szCs w:val="28"/>
        </w:rPr>
        <w:t>Целью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учебного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предмета</w:t>
      </w:r>
      <w:r w:rsidRPr="008E7CC0">
        <w:rPr>
          <w:color w:val="000000"/>
        </w:rPr>
        <w:t xml:space="preserve"> «</w:t>
      </w:r>
      <w:r w:rsidRPr="008E7CC0">
        <w:rPr>
          <w:rFonts w:eastAsia="Calibri"/>
          <w:color w:val="000000"/>
        </w:rPr>
        <w:t>работа в материале</w:t>
      </w:r>
      <w:r w:rsidRPr="008E7CC0">
        <w:rPr>
          <w:color w:val="000000"/>
        </w:rPr>
        <w:t xml:space="preserve">» </w:t>
      </w:r>
      <w:r w:rsidRPr="008E7CC0">
        <w:rPr>
          <w:rFonts w:eastAsia="Calibri"/>
          <w:color w:val="000000"/>
        </w:rPr>
        <w:t>является</w:t>
      </w:r>
      <w:r w:rsidRPr="008E7CC0">
        <w:rPr>
          <w:b/>
          <w:color w:val="000000"/>
        </w:rPr>
        <w:t xml:space="preserve"> </w:t>
      </w:r>
      <w:r w:rsidRPr="008E7CC0">
        <w:rPr>
          <w:rFonts w:eastAsia="Calibri"/>
          <w:color w:val="000000"/>
        </w:rPr>
        <w:t>художественно-эстетическое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развитие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личности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учащегося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на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основе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приобретенных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им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в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процессе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освоения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программы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учебного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предмета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художественно-исполнительских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и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теоретических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знаний</w:t>
      </w:r>
      <w:r w:rsidRPr="008E7CC0">
        <w:rPr>
          <w:color w:val="000000"/>
        </w:rPr>
        <w:t xml:space="preserve">, </w:t>
      </w:r>
      <w:r w:rsidRPr="008E7CC0">
        <w:rPr>
          <w:rFonts w:eastAsia="Calibri"/>
          <w:color w:val="000000"/>
        </w:rPr>
        <w:t>умений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и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навыков</w:t>
      </w:r>
      <w:r w:rsidRPr="008E7CC0">
        <w:rPr>
          <w:color w:val="000000"/>
          <w:sz w:val="28"/>
          <w:szCs w:val="28"/>
        </w:rPr>
        <w:t xml:space="preserve">.  </w:t>
      </w:r>
    </w:p>
    <w:p w:rsidR="008E7CC0" w:rsidRDefault="008E7CC0" w:rsidP="008E7CC0">
      <w:pPr>
        <w:rPr>
          <w:rFonts w:eastAsia="Calibri"/>
          <w:b/>
          <w:i/>
          <w:color w:val="000000"/>
          <w:sz w:val="28"/>
          <w:szCs w:val="28"/>
        </w:rPr>
      </w:pPr>
    </w:p>
    <w:p w:rsidR="008E7CC0" w:rsidRDefault="008E7CC0" w:rsidP="008E7CC0">
      <w:pPr>
        <w:rPr>
          <w:rFonts w:eastAsia="Calibri"/>
          <w:b/>
          <w:i/>
          <w:color w:val="000000"/>
          <w:sz w:val="28"/>
          <w:szCs w:val="28"/>
        </w:rPr>
      </w:pPr>
    </w:p>
    <w:p w:rsidR="008E7CC0" w:rsidRPr="008E7CC0" w:rsidRDefault="008E7CC0" w:rsidP="008E7CC0">
      <w:pPr>
        <w:rPr>
          <w:rFonts w:eastAsia="Calibri"/>
          <w:b/>
          <w:color w:val="000000"/>
        </w:rPr>
      </w:pPr>
      <w:r w:rsidRPr="008E7CC0">
        <w:rPr>
          <w:rFonts w:eastAsia="Calibri"/>
          <w:b/>
          <w:i/>
          <w:color w:val="000000"/>
          <w:sz w:val="28"/>
          <w:szCs w:val="28"/>
        </w:rPr>
        <w:lastRenderedPageBreak/>
        <w:t>Задачи</w:t>
      </w:r>
      <w:r w:rsidRPr="008E7CC0">
        <w:rPr>
          <w:b/>
          <w:i/>
          <w:color w:val="000000"/>
          <w:sz w:val="28"/>
          <w:szCs w:val="28"/>
        </w:rPr>
        <w:t xml:space="preserve"> </w:t>
      </w:r>
      <w:r w:rsidRPr="008E7CC0">
        <w:rPr>
          <w:rFonts w:eastAsia="Calibri"/>
          <w:b/>
          <w:color w:val="000000"/>
        </w:rPr>
        <w:t>учебного</w:t>
      </w:r>
      <w:r w:rsidRPr="008E7CC0">
        <w:rPr>
          <w:b/>
          <w:color w:val="000000"/>
        </w:rPr>
        <w:t xml:space="preserve"> </w:t>
      </w:r>
      <w:r w:rsidRPr="008E7CC0">
        <w:rPr>
          <w:rFonts w:eastAsia="Calibri"/>
          <w:b/>
          <w:color w:val="000000"/>
        </w:rPr>
        <w:t>предмета</w:t>
      </w:r>
      <w:r w:rsidRPr="008E7CC0">
        <w:rPr>
          <w:b/>
          <w:color w:val="000000"/>
        </w:rPr>
        <w:t xml:space="preserve">: </w:t>
      </w:r>
    </w:p>
    <w:p w:rsidR="008E7CC0" w:rsidRPr="008E7CC0" w:rsidRDefault="008E7CC0" w:rsidP="008E7CC0">
      <w:pPr>
        <w:ind w:left="-15" w:firstLine="720"/>
        <w:jc w:val="both"/>
        <w:rPr>
          <w:color w:val="000000"/>
        </w:rPr>
      </w:pPr>
      <w:r w:rsidRPr="008E7CC0">
        <w:rPr>
          <w:color w:val="000000"/>
        </w:rPr>
        <w:t>- знать: приемы и особенности художественной росписи простого рисунка по дереву в традициях мезенского орнамента; качества и свойства красок, способы их составления; свойства растворителей и лаков применяемых при росписи; номера кистей и их качества; технику выполнения росписи гуашью.</w:t>
      </w:r>
    </w:p>
    <w:p w:rsidR="008E7CC0" w:rsidRPr="008E7CC0" w:rsidRDefault="008E7CC0" w:rsidP="008E7CC0">
      <w:pPr>
        <w:ind w:left="-15" w:firstLine="720"/>
        <w:jc w:val="both"/>
        <w:rPr>
          <w:color w:val="000000"/>
        </w:rPr>
      </w:pPr>
      <w:proofErr w:type="gramStart"/>
      <w:r w:rsidRPr="008E7CC0">
        <w:rPr>
          <w:color w:val="000000"/>
        </w:rPr>
        <w:t>-  уметь: наносить все виды мезенской росписи простого рисунка на художественное изделие из дерева; обводить кромки, закрашивать дно и крышки изделий; составлять краски, правильно смешивать и разводить; наносить роспись по образцам; наносить мезенскую роспись на изделия простого растительного орнамента и средней сложности с птицами и животными; творчески обогащать орнаменты непосредственно в период исполнения росписи;</w:t>
      </w:r>
      <w:proofErr w:type="gramEnd"/>
      <w:r w:rsidRPr="008E7CC0">
        <w:rPr>
          <w:color w:val="000000"/>
        </w:rPr>
        <w:t xml:space="preserve"> составлять: рисунок на разные формы изделий; простые и сложные композиции. </w:t>
      </w:r>
    </w:p>
    <w:p w:rsidR="008E7CC0" w:rsidRPr="008E7CC0" w:rsidRDefault="008E7CC0" w:rsidP="008E7CC0">
      <w:pPr>
        <w:keepNext/>
        <w:keepLines/>
        <w:ind w:right="7"/>
        <w:jc w:val="both"/>
        <w:outlineLvl w:val="0"/>
        <w:rPr>
          <w:rFonts w:eastAsia="Calibri"/>
          <w:b/>
          <w:i/>
          <w:color w:val="000000"/>
          <w:sz w:val="28"/>
          <w:szCs w:val="28"/>
        </w:rPr>
      </w:pPr>
      <w:r w:rsidRPr="008E7CC0">
        <w:rPr>
          <w:rFonts w:eastAsia="Calibri"/>
          <w:b/>
          <w:i/>
          <w:color w:val="000000"/>
          <w:sz w:val="28"/>
          <w:szCs w:val="28"/>
        </w:rPr>
        <w:t>Форма</w:t>
      </w:r>
      <w:r w:rsidRPr="008E7CC0">
        <w:rPr>
          <w:b/>
          <w:i/>
          <w:color w:val="000000"/>
          <w:sz w:val="28"/>
          <w:szCs w:val="28"/>
        </w:rPr>
        <w:t xml:space="preserve"> </w:t>
      </w:r>
      <w:r w:rsidRPr="008E7CC0">
        <w:rPr>
          <w:rFonts w:eastAsia="Calibri"/>
          <w:b/>
          <w:i/>
          <w:color w:val="000000"/>
          <w:sz w:val="28"/>
          <w:szCs w:val="28"/>
        </w:rPr>
        <w:t>проведения</w:t>
      </w:r>
      <w:r w:rsidRPr="008E7CC0">
        <w:rPr>
          <w:b/>
          <w:i/>
          <w:color w:val="000000"/>
          <w:sz w:val="28"/>
          <w:szCs w:val="28"/>
        </w:rPr>
        <w:t xml:space="preserve"> </w:t>
      </w:r>
      <w:r w:rsidRPr="008E7CC0">
        <w:rPr>
          <w:rFonts w:eastAsia="Calibri"/>
          <w:b/>
          <w:i/>
          <w:color w:val="000000"/>
          <w:sz w:val="28"/>
          <w:szCs w:val="28"/>
        </w:rPr>
        <w:t>учебных</w:t>
      </w:r>
      <w:r w:rsidRPr="008E7CC0">
        <w:rPr>
          <w:b/>
          <w:i/>
          <w:color w:val="000000"/>
          <w:sz w:val="28"/>
          <w:szCs w:val="28"/>
        </w:rPr>
        <w:t xml:space="preserve"> </w:t>
      </w:r>
      <w:r w:rsidRPr="008E7CC0">
        <w:rPr>
          <w:rFonts w:eastAsia="Calibri"/>
          <w:b/>
          <w:i/>
          <w:color w:val="000000"/>
          <w:sz w:val="28"/>
          <w:szCs w:val="28"/>
        </w:rPr>
        <w:t>занятий</w:t>
      </w:r>
      <w:r w:rsidRPr="008E7CC0">
        <w:rPr>
          <w:b/>
          <w:i/>
          <w:color w:val="000000"/>
          <w:sz w:val="28"/>
          <w:szCs w:val="28"/>
        </w:rPr>
        <w:t xml:space="preserve"> </w:t>
      </w:r>
    </w:p>
    <w:p w:rsidR="008E7CC0" w:rsidRPr="008E7CC0" w:rsidRDefault="008E7CC0" w:rsidP="008E7CC0">
      <w:pPr>
        <w:ind w:left="-15" w:firstLine="708"/>
        <w:jc w:val="both"/>
        <w:rPr>
          <w:rFonts w:eastAsia="Calibri"/>
          <w:color w:val="000000"/>
        </w:rPr>
      </w:pPr>
      <w:r w:rsidRPr="008E7CC0">
        <w:rPr>
          <w:rFonts w:eastAsia="Calibri"/>
          <w:color w:val="000000"/>
        </w:rPr>
        <w:t>Занятия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по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предмету</w:t>
      </w:r>
      <w:r w:rsidRPr="008E7CC0">
        <w:rPr>
          <w:color w:val="000000"/>
        </w:rPr>
        <w:t xml:space="preserve"> «</w:t>
      </w:r>
      <w:r w:rsidRPr="008E7CC0">
        <w:rPr>
          <w:rFonts w:eastAsia="Calibri"/>
          <w:color w:val="000000"/>
        </w:rPr>
        <w:t>работа в материале</w:t>
      </w:r>
      <w:r w:rsidRPr="008E7CC0">
        <w:rPr>
          <w:color w:val="000000"/>
        </w:rPr>
        <w:t xml:space="preserve">» </w:t>
      </w:r>
      <w:r w:rsidRPr="008E7CC0">
        <w:rPr>
          <w:rFonts w:eastAsia="Calibri"/>
          <w:color w:val="000000"/>
        </w:rPr>
        <w:t>осуществляются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в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форме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групповых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занятий</w:t>
      </w:r>
      <w:r w:rsidRPr="008E7CC0">
        <w:rPr>
          <w:color w:val="000000"/>
        </w:rPr>
        <w:t xml:space="preserve"> (</w:t>
      </w:r>
      <w:r w:rsidRPr="008E7CC0">
        <w:rPr>
          <w:rFonts w:eastAsia="Calibri"/>
          <w:color w:val="000000"/>
        </w:rPr>
        <w:t>численностью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от</w:t>
      </w:r>
      <w:r w:rsidRPr="008E7CC0">
        <w:rPr>
          <w:color w:val="000000"/>
        </w:rPr>
        <w:t xml:space="preserve"> 8 </w:t>
      </w:r>
      <w:r w:rsidRPr="008E7CC0">
        <w:rPr>
          <w:rFonts w:eastAsia="Calibri"/>
          <w:color w:val="000000"/>
        </w:rPr>
        <w:t>до</w:t>
      </w:r>
      <w:r w:rsidRPr="008E7CC0">
        <w:rPr>
          <w:color w:val="000000"/>
        </w:rPr>
        <w:t xml:space="preserve"> 15 </w:t>
      </w:r>
      <w:r w:rsidRPr="008E7CC0">
        <w:rPr>
          <w:rFonts w:eastAsia="Calibri"/>
          <w:color w:val="000000"/>
        </w:rPr>
        <w:t>человек</w:t>
      </w:r>
      <w:r w:rsidRPr="008E7CC0">
        <w:rPr>
          <w:color w:val="000000"/>
        </w:rPr>
        <w:t xml:space="preserve">).  </w:t>
      </w:r>
      <w:r w:rsidRPr="008E7CC0">
        <w:rPr>
          <w:rFonts w:eastAsia="Calibri"/>
          <w:color w:val="000000"/>
        </w:rPr>
        <w:t>Продолжительность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урока</w:t>
      </w:r>
      <w:r w:rsidRPr="008E7CC0">
        <w:rPr>
          <w:color w:val="000000"/>
        </w:rPr>
        <w:t xml:space="preserve"> –2 часа. </w:t>
      </w:r>
    </w:p>
    <w:p w:rsidR="008E7CC0" w:rsidRPr="008E7CC0" w:rsidRDefault="008E7CC0" w:rsidP="008E7CC0">
      <w:pPr>
        <w:ind w:left="-15" w:firstLine="720"/>
        <w:jc w:val="both"/>
        <w:rPr>
          <w:rFonts w:eastAsia="Calibri"/>
          <w:color w:val="000000"/>
        </w:rPr>
      </w:pP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Процесс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обучения строится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в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соответствии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с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принципами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дифференцированного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и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индивидуального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подходов</w:t>
      </w:r>
      <w:r w:rsidRPr="008E7CC0">
        <w:rPr>
          <w:color w:val="000000"/>
        </w:rPr>
        <w:t xml:space="preserve">. </w:t>
      </w:r>
    </w:p>
    <w:p w:rsidR="008E7CC0" w:rsidRPr="008E7CC0" w:rsidRDefault="008E7CC0" w:rsidP="008E7CC0">
      <w:pPr>
        <w:keepNext/>
        <w:keepLines/>
        <w:ind w:right="4"/>
        <w:jc w:val="both"/>
        <w:outlineLvl w:val="0"/>
        <w:rPr>
          <w:rFonts w:eastAsia="Calibri"/>
          <w:b/>
          <w:i/>
          <w:color w:val="000000"/>
          <w:sz w:val="28"/>
          <w:szCs w:val="28"/>
        </w:rPr>
      </w:pPr>
      <w:r w:rsidRPr="008E7CC0">
        <w:rPr>
          <w:rFonts w:eastAsia="Calibri"/>
          <w:b/>
          <w:i/>
          <w:color w:val="000000"/>
          <w:sz w:val="28"/>
          <w:szCs w:val="28"/>
        </w:rPr>
        <w:t>Методы</w:t>
      </w:r>
      <w:r w:rsidRPr="008E7CC0">
        <w:rPr>
          <w:b/>
          <w:i/>
          <w:color w:val="000000"/>
          <w:sz w:val="28"/>
          <w:szCs w:val="28"/>
        </w:rPr>
        <w:t xml:space="preserve"> </w:t>
      </w:r>
      <w:r w:rsidRPr="008E7CC0">
        <w:rPr>
          <w:rFonts w:eastAsia="Calibri"/>
          <w:b/>
          <w:i/>
          <w:color w:val="000000"/>
          <w:sz w:val="28"/>
          <w:szCs w:val="28"/>
        </w:rPr>
        <w:t>обучения</w:t>
      </w:r>
      <w:r w:rsidRPr="008E7CC0">
        <w:rPr>
          <w:b/>
          <w:i/>
          <w:color w:val="000000"/>
          <w:sz w:val="28"/>
          <w:szCs w:val="28"/>
        </w:rPr>
        <w:t xml:space="preserve"> </w:t>
      </w:r>
    </w:p>
    <w:p w:rsidR="008E7CC0" w:rsidRPr="008E7CC0" w:rsidRDefault="008E7CC0" w:rsidP="008E7CC0">
      <w:pPr>
        <w:pStyle w:val="a3"/>
        <w:numPr>
          <w:ilvl w:val="0"/>
          <w:numId w:val="13"/>
        </w:numPr>
        <w:ind w:left="0" w:right="6" w:firstLine="0"/>
        <w:jc w:val="both"/>
        <w:rPr>
          <w:rFonts w:eastAsia="Calibri"/>
          <w:color w:val="000000"/>
        </w:rPr>
      </w:pPr>
      <w:r w:rsidRPr="008E7CC0">
        <w:rPr>
          <w:rFonts w:eastAsia="Calibri"/>
          <w:color w:val="000000"/>
        </w:rPr>
        <w:t>словесный</w:t>
      </w:r>
      <w:r w:rsidRPr="008E7CC0">
        <w:rPr>
          <w:color w:val="000000"/>
        </w:rPr>
        <w:t xml:space="preserve"> (</w:t>
      </w:r>
      <w:r w:rsidRPr="008E7CC0">
        <w:rPr>
          <w:rFonts w:eastAsia="Calibri"/>
          <w:color w:val="000000"/>
        </w:rPr>
        <w:t>объяснение</w:t>
      </w:r>
      <w:r w:rsidRPr="008E7CC0">
        <w:rPr>
          <w:color w:val="000000"/>
        </w:rPr>
        <w:t xml:space="preserve">, </w:t>
      </w:r>
      <w:r w:rsidRPr="008E7CC0">
        <w:rPr>
          <w:rFonts w:eastAsia="Calibri"/>
          <w:color w:val="000000"/>
        </w:rPr>
        <w:t>беседа</w:t>
      </w:r>
      <w:r w:rsidRPr="008E7CC0">
        <w:rPr>
          <w:color w:val="000000"/>
        </w:rPr>
        <w:t xml:space="preserve">, </w:t>
      </w:r>
      <w:r w:rsidRPr="008E7CC0">
        <w:rPr>
          <w:rFonts w:eastAsia="Calibri"/>
          <w:color w:val="000000"/>
        </w:rPr>
        <w:t>рассказ</w:t>
      </w:r>
      <w:r w:rsidRPr="008E7CC0">
        <w:rPr>
          <w:color w:val="000000"/>
        </w:rPr>
        <w:t xml:space="preserve">); </w:t>
      </w:r>
    </w:p>
    <w:p w:rsidR="008E7CC0" w:rsidRPr="008E7CC0" w:rsidRDefault="008E7CC0" w:rsidP="008E7CC0">
      <w:pPr>
        <w:pStyle w:val="a3"/>
        <w:numPr>
          <w:ilvl w:val="0"/>
          <w:numId w:val="13"/>
        </w:numPr>
        <w:ind w:left="0" w:right="6" w:firstLine="0"/>
        <w:jc w:val="both"/>
        <w:rPr>
          <w:rFonts w:eastAsia="Calibri"/>
          <w:color w:val="000000"/>
        </w:rPr>
      </w:pPr>
      <w:r w:rsidRPr="008E7CC0">
        <w:rPr>
          <w:rFonts w:eastAsia="Calibri"/>
          <w:color w:val="000000"/>
        </w:rPr>
        <w:t>наглядный</w:t>
      </w:r>
      <w:r w:rsidRPr="008E7CC0">
        <w:rPr>
          <w:color w:val="000000"/>
        </w:rPr>
        <w:t xml:space="preserve"> (</w:t>
      </w:r>
      <w:r w:rsidRPr="008E7CC0">
        <w:rPr>
          <w:rFonts w:eastAsia="Calibri"/>
          <w:color w:val="000000"/>
        </w:rPr>
        <w:t>показ</w:t>
      </w:r>
      <w:r w:rsidRPr="008E7CC0">
        <w:rPr>
          <w:color w:val="000000"/>
        </w:rPr>
        <w:t xml:space="preserve">, </w:t>
      </w:r>
      <w:r w:rsidRPr="008E7CC0">
        <w:rPr>
          <w:rFonts w:eastAsia="Calibri"/>
          <w:color w:val="000000"/>
        </w:rPr>
        <w:t>наблюдение</w:t>
      </w:r>
      <w:r w:rsidRPr="008E7CC0">
        <w:rPr>
          <w:color w:val="000000"/>
        </w:rPr>
        <w:t xml:space="preserve">, </w:t>
      </w:r>
      <w:r w:rsidRPr="008E7CC0">
        <w:rPr>
          <w:rFonts w:eastAsia="Calibri"/>
          <w:color w:val="000000"/>
        </w:rPr>
        <w:t>демонстрация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приемов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работы</w:t>
      </w:r>
      <w:r w:rsidRPr="008E7CC0">
        <w:rPr>
          <w:color w:val="000000"/>
        </w:rPr>
        <w:t xml:space="preserve">); </w:t>
      </w:r>
    </w:p>
    <w:p w:rsidR="008E7CC0" w:rsidRPr="008E7CC0" w:rsidRDefault="008E7CC0" w:rsidP="008E7CC0">
      <w:pPr>
        <w:pStyle w:val="a3"/>
        <w:numPr>
          <w:ilvl w:val="0"/>
          <w:numId w:val="13"/>
        </w:numPr>
        <w:ind w:left="0" w:right="6" w:firstLine="0"/>
        <w:jc w:val="both"/>
        <w:rPr>
          <w:rFonts w:eastAsia="Calibri"/>
          <w:color w:val="000000"/>
        </w:rPr>
      </w:pPr>
      <w:r w:rsidRPr="008E7CC0">
        <w:rPr>
          <w:rFonts w:eastAsia="Calibri"/>
          <w:color w:val="000000"/>
        </w:rPr>
        <w:t>практический</w:t>
      </w:r>
      <w:r w:rsidRPr="008E7CC0">
        <w:rPr>
          <w:color w:val="000000"/>
        </w:rPr>
        <w:t xml:space="preserve">; </w:t>
      </w:r>
    </w:p>
    <w:p w:rsidR="008E7CC0" w:rsidRPr="008E7CC0" w:rsidRDefault="008E7CC0" w:rsidP="008E7CC0">
      <w:pPr>
        <w:pStyle w:val="a3"/>
        <w:numPr>
          <w:ilvl w:val="0"/>
          <w:numId w:val="13"/>
        </w:numPr>
        <w:ind w:left="0" w:right="6" w:firstLine="0"/>
        <w:jc w:val="both"/>
        <w:rPr>
          <w:rFonts w:eastAsia="Calibri"/>
          <w:color w:val="000000"/>
        </w:rPr>
      </w:pPr>
      <w:r w:rsidRPr="008E7CC0">
        <w:rPr>
          <w:rFonts w:eastAsia="Calibri"/>
          <w:color w:val="000000"/>
        </w:rPr>
        <w:t>эмоциональный</w:t>
      </w:r>
      <w:r w:rsidRPr="008E7CC0">
        <w:rPr>
          <w:color w:val="000000"/>
        </w:rPr>
        <w:t xml:space="preserve"> </w:t>
      </w:r>
      <w:r w:rsidRPr="008E7CC0">
        <w:rPr>
          <w:color w:val="000000"/>
        </w:rPr>
        <w:tab/>
        <w:t>(</w:t>
      </w:r>
      <w:r w:rsidRPr="008E7CC0">
        <w:rPr>
          <w:rFonts w:eastAsia="Calibri"/>
          <w:color w:val="000000"/>
        </w:rPr>
        <w:t>подбор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ассоциаций</w:t>
      </w:r>
      <w:r w:rsidRPr="008E7CC0">
        <w:rPr>
          <w:color w:val="000000"/>
        </w:rPr>
        <w:t xml:space="preserve">, </w:t>
      </w:r>
      <w:r w:rsidRPr="008E7CC0">
        <w:rPr>
          <w:rFonts w:eastAsia="Calibri"/>
          <w:color w:val="000000"/>
        </w:rPr>
        <w:t>образов</w:t>
      </w:r>
      <w:r w:rsidRPr="008E7CC0">
        <w:rPr>
          <w:color w:val="000000"/>
        </w:rPr>
        <w:t xml:space="preserve">, </w:t>
      </w:r>
      <w:r w:rsidRPr="008E7CC0">
        <w:rPr>
          <w:rFonts w:eastAsia="Calibri"/>
          <w:color w:val="000000"/>
        </w:rPr>
        <w:t>художественные</w:t>
      </w:r>
      <w:r w:rsidRPr="008E7CC0">
        <w:rPr>
          <w:color w:val="000000"/>
        </w:rPr>
        <w:t xml:space="preserve"> </w:t>
      </w:r>
      <w:r w:rsidRPr="008E7CC0">
        <w:rPr>
          <w:rFonts w:eastAsia="Calibri"/>
          <w:color w:val="000000"/>
        </w:rPr>
        <w:t>впечатления</w:t>
      </w:r>
      <w:r w:rsidRPr="008E7CC0">
        <w:rPr>
          <w:color w:val="000000"/>
        </w:rPr>
        <w:t xml:space="preserve">). </w:t>
      </w:r>
    </w:p>
    <w:p w:rsidR="00FA0402" w:rsidRDefault="00FA0402" w:rsidP="009958E2">
      <w:pPr>
        <w:rPr>
          <w:b/>
          <w:i/>
          <w:sz w:val="28"/>
          <w:szCs w:val="28"/>
        </w:rPr>
      </w:pPr>
    </w:p>
    <w:p w:rsidR="005449F8" w:rsidRDefault="002C48DB" w:rsidP="00FA0402">
      <w:pPr>
        <w:ind w:left="-15"/>
        <w:jc w:val="both"/>
        <w:rPr>
          <w:rFonts w:eastAsia="Calibri"/>
          <w:b/>
          <w:i/>
          <w:color w:val="000000"/>
          <w:sz w:val="28"/>
          <w:szCs w:val="22"/>
        </w:rPr>
      </w:pPr>
      <w:r w:rsidRPr="002C48DB">
        <w:rPr>
          <w:rFonts w:eastAsia="Calibri"/>
          <w:color w:val="000000"/>
        </w:rPr>
        <w:t xml:space="preserve">      </w:t>
      </w:r>
      <w:r w:rsidR="005449F8" w:rsidRPr="00D76C6B">
        <w:rPr>
          <w:rFonts w:eastAsia="Calibri"/>
          <w:b/>
          <w:i/>
          <w:color w:val="000000"/>
          <w:sz w:val="28"/>
          <w:szCs w:val="22"/>
        </w:rPr>
        <w:t>Ожидаемые результаты и способы их проверки</w:t>
      </w:r>
    </w:p>
    <w:p w:rsidR="00942B35" w:rsidRPr="00942B35" w:rsidRDefault="00942B35" w:rsidP="00942B35">
      <w:pPr>
        <w:ind w:left="-15"/>
        <w:jc w:val="both"/>
        <w:rPr>
          <w:rFonts w:eastAsia="Calibri"/>
          <w:color w:val="000000"/>
        </w:rPr>
      </w:pPr>
      <w:r w:rsidRPr="00942B35">
        <w:rPr>
          <w:rFonts w:eastAsia="Calibri"/>
          <w:color w:val="000000"/>
        </w:rPr>
        <w:t xml:space="preserve">Результатом освоения программы «Работа в материале» является приобретение обучающимися следующих знаний, умений и навыков: </w:t>
      </w:r>
    </w:p>
    <w:p w:rsidR="00942B35" w:rsidRPr="00942B35" w:rsidRDefault="00942B35" w:rsidP="00942B35">
      <w:pPr>
        <w:ind w:left="-15"/>
        <w:jc w:val="both"/>
        <w:rPr>
          <w:rFonts w:eastAsia="Calibri"/>
          <w:color w:val="000000"/>
        </w:rPr>
      </w:pPr>
      <w:r w:rsidRPr="00942B35">
        <w:rPr>
          <w:rFonts w:eastAsia="Calibri"/>
          <w:color w:val="000000"/>
        </w:rPr>
        <w:t>-</w:t>
      </w:r>
      <w:r w:rsidRPr="00942B35">
        <w:rPr>
          <w:rFonts w:eastAsia="Calibri"/>
          <w:color w:val="000000"/>
        </w:rPr>
        <w:tab/>
        <w:t>Знание физических и химических свойств материалов, применяемых при выполнении изделий декоративно-прикладного творчества;</w:t>
      </w:r>
    </w:p>
    <w:p w:rsidR="00942B35" w:rsidRPr="00942B35" w:rsidRDefault="00942B35" w:rsidP="00942B35">
      <w:pPr>
        <w:ind w:left="-15"/>
        <w:jc w:val="both"/>
        <w:rPr>
          <w:rFonts w:eastAsia="Calibri"/>
          <w:color w:val="000000"/>
        </w:rPr>
      </w:pPr>
      <w:r w:rsidRPr="00942B35">
        <w:rPr>
          <w:rFonts w:eastAsia="Calibri"/>
          <w:color w:val="000000"/>
        </w:rPr>
        <w:t>-</w:t>
      </w:r>
      <w:r w:rsidRPr="00942B35">
        <w:rPr>
          <w:rFonts w:eastAsia="Calibri"/>
          <w:color w:val="000000"/>
        </w:rPr>
        <w:tab/>
        <w:t>умение копировать, варьировать и самостоятельно выполнять изделия декоративно-прикладного творчества и народных промыслов;</w:t>
      </w:r>
    </w:p>
    <w:p w:rsidR="00942B35" w:rsidRPr="00942B35" w:rsidRDefault="00942B35" w:rsidP="00942B35">
      <w:pPr>
        <w:ind w:left="-15"/>
        <w:jc w:val="both"/>
        <w:rPr>
          <w:rFonts w:eastAsia="Calibri"/>
          <w:color w:val="000000"/>
        </w:rPr>
      </w:pPr>
      <w:r w:rsidRPr="00942B35">
        <w:rPr>
          <w:rFonts w:eastAsia="Calibri"/>
          <w:color w:val="000000"/>
        </w:rPr>
        <w:t>-</w:t>
      </w:r>
      <w:r w:rsidRPr="00942B35">
        <w:rPr>
          <w:rFonts w:eastAsia="Calibri"/>
          <w:color w:val="000000"/>
        </w:rPr>
        <w:tab/>
        <w:t>навыки копирования лучших образцов различных художественных ремесел;</w:t>
      </w:r>
    </w:p>
    <w:p w:rsidR="00942B35" w:rsidRPr="00942B35" w:rsidRDefault="00942B35" w:rsidP="00942B35">
      <w:pPr>
        <w:ind w:left="-15"/>
        <w:jc w:val="both"/>
        <w:rPr>
          <w:rFonts w:eastAsia="Calibri"/>
          <w:color w:val="000000"/>
        </w:rPr>
      </w:pPr>
      <w:r w:rsidRPr="00942B35">
        <w:rPr>
          <w:rFonts w:eastAsia="Calibri"/>
          <w:color w:val="000000"/>
        </w:rPr>
        <w:t>-</w:t>
      </w:r>
      <w:r w:rsidRPr="00942B35">
        <w:rPr>
          <w:rFonts w:eastAsia="Calibri"/>
          <w:color w:val="000000"/>
        </w:rPr>
        <w:tab/>
        <w:t>навыки работы в различных техниках и материалах.</w:t>
      </w:r>
    </w:p>
    <w:p w:rsidR="00942B35" w:rsidRPr="00942B35" w:rsidRDefault="00942B35" w:rsidP="00942B35">
      <w:pPr>
        <w:ind w:left="-15"/>
        <w:jc w:val="both"/>
        <w:rPr>
          <w:rFonts w:eastAsia="Calibri"/>
          <w:color w:val="000000"/>
        </w:rPr>
      </w:pPr>
    </w:p>
    <w:p w:rsidR="00942B35" w:rsidRPr="00942B35" w:rsidRDefault="00942B35" w:rsidP="00942B35">
      <w:pPr>
        <w:ind w:left="-15"/>
        <w:jc w:val="both"/>
        <w:rPr>
          <w:rFonts w:eastAsia="Calibri"/>
          <w:b/>
          <w:color w:val="000000"/>
        </w:rPr>
      </w:pPr>
      <w:bookmarkStart w:id="0" w:name="_GoBack"/>
      <w:r w:rsidRPr="00942B35">
        <w:rPr>
          <w:rFonts w:eastAsia="Calibri"/>
          <w:b/>
          <w:color w:val="000000"/>
        </w:rPr>
        <w:t xml:space="preserve">Аттестация: цели, виды, форма, содержание </w:t>
      </w:r>
    </w:p>
    <w:bookmarkEnd w:id="0"/>
    <w:p w:rsidR="00942B35" w:rsidRPr="00942B35" w:rsidRDefault="00942B35" w:rsidP="00942B35">
      <w:pPr>
        <w:ind w:left="-15"/>
        <w:jc w:val="both"/>
        <w:rPr>
          <w:rFonts w:eastAsia="Calibri"/>
          <w:color w:val="000000"/>
        </w:rPr>
      </w:pPr>
      <w:r w:rsidRPr="00942B35">
        <w:rPr>
          <w:rFonts w:eastAsia="Calibri"/>
          <w:color w:val="000000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942B35" w:rsidRPr="00942B35" w:rsidRDefault="00942B35" w:rsidP="00942B35">
      <w:pPr>
        <w:ind w:left="-15"/>
        <w:jc w:val="both"/>
        <w:rPr>
          <w:rFonts w:eastAsia="Calibri"/>
          <w:color w:val="000000"/>
        </w:rPr>
      </w:pPr>
      <w:r w:rsidRPr="00942B35">
        <w:rPr>
          <w:rFonts w:eastAsia="Calibri"/>
          <w:color w:val="000000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 </w:t>
      </w:r>
    </w:p>
    <w:p w:rsidR="00942B35" w:rsidRPr="00942B35" w:rsidRDefault="00942B35" w:rsidP="00942B35">
      <w:pPr>
        <w:ind w:left="-15"/>
        <w:jc w:val="both"/>
        <w:rPr>
          <w:rFonts w:eastAsia="Calibri"/>
          <w:color w:val="000000"/>
        </w:rPr>
      </w:pPr>
      <w:r w:rsidRPr="00942B35">
        <w:rPr>
          <w:rFonts w:eastAsia="Calibri"/>
          <w:color w:val="000000"/>
        </w:rPr>
        <w:t xml:space="preserve">Формы промежуточной аттестации: </w:t>
      </w:r>
    </w:p>
    <w:p w:rsidR="00942B35" w:rsidRPr="00942B35" w:rsidRDefault="00942B35" w:rsidP="00942B35">
      <w:pPr>
        <w:ind w:left="-15"/>
        <w:jc w:val="both"/>
        <w:rPr>
          <w:rFonts w:eastAsia="Calibri"/>
          <w:color w:val="000000"/>
        </w:rPr>
      </w:pPr>
      <w:r w:rsidRPr="00942B35">
        <w:rPr>
          <w:rFonts w:eastAsia="Calibri"/>
          <w:color w:val="000000"/>
        </w:rPr>
        <w:t>•</w:t>
      </w:r>
      <w:r w:rsidRPr="00942B35">
        <w:rPr>
          <w:rFonts w:eastAsia="Calibri"/>
          <w:color w:val="000000"/>
        </w:rPr>
        <w:tab/>
        <w:t xml:space="preserve">зачет – творческий просмотр (проводится в счет аудиторного времени); </w:t>
      </w:r>
    </w:p>
    <w:p w:rsidR="00942B35" w:rsidRPr="00942B35" w:rsidRDefault="00942B35" w:rsidP="00942B35">
      <w:pPr>
        <w:ind w:left="-15"/>
        <w:jc w:val="both"/>
        <w:rPr>
          <w:rFonts w:eastAsia="Calibri"/>
          <w:color w:val="000000"/>
        </w:rPr>
      </w:pPr>
      <w:r w:rsidRPr="00942B35">
        <w:rPr>
          <w:rFonts w:eastAsia="Calibri"/>
          <w:color w:val="000000"/>
        </w:rPr>
        <w:t>•</w:t>
      </w:r>
      <w:r w:rsidRPr="00942B35">
        <w:rPr>
          <w:rFonts w:eastAsia="Calibri"/>
          <w:color w:val="000000"/>
        </w:rPr>
        <w:tab/>
        <w:t xml:space="preserve">экзамен - творческий просмотр (проводится в счет аудиторного времени).  </w:t>
      </w:r>
    </w:p>
    <w:p w:rsidR="00942B35" w:rsidRPr="00942B35" w:rsidRDefault="00942B35" w:rsidP="00942B35">
      <w:pPr>
        <w:ind w:left="-15"/>
        <w:jc w:val="both"/>
        <w:rPr>
          <w:rFonts w:eastAsia="Calibri"/>
          <w:color w:val="000000"/>
        </w:rPr>
      </w:pPr>
      <w:r w:rsidRPr="00942B35">
        <w:rPr>
          <w:rFonts w:eastAsia="Calibri"/>
          <w:color w:val="000000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полугодий.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 </w:t>
      </w:r>
    </w:p>
    <w:sectPr w:rsidR="00942B35" w:rsidRPr="0094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3ABE64"/>
    <w:lvl w:ilvl="0">
      <w:numFmt w:val="bullet"/>
      <w:lvlText w:val="*"/>
      <w:lvlJc w:val="left"/>
    </w:lvl>
  </w:abstractNum>
  <w:abstractNum w:abstractNumId="1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F864D54"/>
    <w:multiLevelType w:val="hybridMultilevel"/>
    <w:tmpl w:val="C2A4BA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065526"/>
    <w:multiLevelType w:val="hybridMultilevel"/>
    <w:tmpl w:val="D2FED67C"/>
    <w:lvl w:ilvl="0" w:tplc="12686E4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93B645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488447A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40626DA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2B721BA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18C45A9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0262DFC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CC64B09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E2E03ED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>
    <w:nsid w:val="340854D2"/>
    <w:multiLevelType w:val="hybridMultilevel"/>
    <w:tmpl w:val="8B746EE6"/>
    <w:lvl w:ilvl="0" w:tplc="D916D33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ACF4B1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043A62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FEA221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A0A8FD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09D8E2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2A80E3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32D21E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26F02C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>
    <w:nsid w:val="39D4483B"/>
    <w:multiLevelType w:val="hybridMultilevel"/>
    <w:tmpl w:val="9C7270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EED5151"/>
    <w:multiLevelType w:val="hybridMultilevel"/>
    <w:tmpl w:val="B06210EE"/>
    <w:lvl w:ilvl="0" w:tplc="D21859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FA3B0E">
      <w:start w:val="1"/>
      <w:numFmt w:val="bullet"/>
      <w:lvlRestart w:val="0"/>
      <w:lvlText w:val="•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7AF75E">
      <w:start w:val="1"/>
      <w:numFmt w:val="bullet"/>
      <w:lvlText w:val="▪"/>
      <w:lvlJc w:val="left"/>
      <w:pPr>
        <w:ind w:left="1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4D2EE">
      <w:start w:val="1"/>
      <w:numFmt w:val="bullet"/>
      <w:lvlText w:val="•"/>
      <w:lvlJc w:val="left"/>
      <w:pPr>
        <w:ind w:left="1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4E2074">
      <w:start w:val="1"/>
      <w:numFmt w:val="bullet"/>
      <w:lvlText w:val="o"/>
      <w:lvlJc w:val="left"/>
      <w:pPr>
        <w:ind w:left="2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C9AD6">
      <w:start w:val="1"/>
      <w:numFmt w:val="bullet"/>
      <w:lvlText w:val="▪"/>
      <w:lvlJc w:val="left"/>
      <w:pPr>
        <w:ind w:left="3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2A51E">
      <w:start w:val="1"/>
      <w:numFmt w:val="bullet"/>
      <w:lvlText w:val="•"/>
      <w:lvlJc w:val="left"/>
      <w:pPr>
        <w:ind w:left="4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38FD58">
      <w:start w:val="1"/>
      <w:numFmt w:val="bullet"/>
      <w:lvlText w:val="o"/>
      <w:lvlJc w:val="left"/>
      <w:pPr>
        <w:ind w:left="4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F29A2A">
      <w:start w:val="1"/>
      <w:numFmt w:val="bullet"/>
      <w:lvlText w:val="▪"/>
      <w:lvlJc w:val="left"/>
      <w:pPr>
        <w:ind w:left="5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C43B88"/>
    <w:multiLevelType w:val="hybridMultilevel"/>
    <w:tmpl w:val="1D465FF0"/>
    <w:lvl w:ilvl="0" w:tplc="F39AFB82">
      <w:start w:val="4"/>
      <w:numFmt w:val="upperRoman"/>
      <w:lvlText w:val="%1."/>
      <w:lvlJc w:val="left"/>
      <w:pPr>
        <w:ind w:left="1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E0B2FC">
      <w:start w:val="1"/>
      <w:numFmt w:val="decimal"/>
      <w:lvlText w:val="%2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60FBD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26AE2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5ECA0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38040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B24CB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F415A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5E381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665336"/>
    <w:multiLevelType w:val="hybridMultilevel"/>
    <w:tmpl w:val="F1500954"/>
    <w:lvl w:ilvl="0" w:tplc="30020E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545B44">
      <w:start w:val="1"/>
      <w:numFmt w:val="bullet"/>
      <w:lvlText w:val="o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ACA066">
      <w:start w:val="1"/>
      <w:numFmt w:val="bullet"/>
      <w:lvlText w:val="▪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D2FBB0">
      <w:start w:val="1"/>
      <w:numFmt w:val="bullet"/>
      <w:lvlText w:val="•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006F5E">
      <w:start w:val="1"/>
      <w:numFmt w:val="bullet"/>
      <w:lvlText w:val="o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1097BA">
      <w:start w:val="1"/>
      <w:numFmt w:val="bullet"/>
      <w:lvlText w:val="▪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C0AF98">
      <w:start w:val="1"/>
      <w:numFmt w:val="bullet"/>
      <w:lvlText w:val="•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2CF62">
      <w:start w:val="1"/>
      <w:numFmt w:val="bullet"/>
      <w:lvlText w:val="o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82232C">
      <w:start w:val="1"/>
      <w:numFmt w:val="bullet"/>
      <w:lvlText w:val="▪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022752F"/>
    <w:multiLevelType w:val="hybridMultilevel"/>
    <w:tmpl w:val="BECAF450"/>
    <w:lvl w:ilvl="0" w:tplc="32AA1D0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4EA0BA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5B58D4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30826C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2A08F1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768E87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A768AC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13BA45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DEB426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>
    <w:nsid w:val="5A35795C"/>
    <w:multiLevelType w:val="hybridMultilevel"/>
    <w:tmpl w:val="00865F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932646F"/>
    <w:multiLevelType w:val="hybridMultilevel"/>
    <w:tmpl w:val="8FA89B28"/>
    <w:lvl w:ilvl="0" w:tplc="B83669B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D04D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9C65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5857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E8E2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CA1B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38E4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8421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07D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FC27D38"/>
    <w:multiLevelType w:val="hybridMultilevel"/>
    <w:tmpl w:val="25FEF97A"/>
    <w:lvl w:ilvl="0" w:tplc="791A6D50">
      <w:start w:val="1"/>
      <w:numFmt w:val="decimal"/>
      <w:lvlText w:val="%1."/>
      <w:lvlJc w:val="left"/>
      <w:pPr>
        <w:ind w:left="708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3039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663F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1218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96AD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306F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F6203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0CFB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76198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2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E2"/>
    <w:rsid w:val="00075850"/>
    <w:rsid w:val="0029460A"/>
    <w:rsid w:val="002C48DB"/>
    <w:rsid w:val="005449F8"/>
    <w:rsid w:val="00887574"/>
    <w:rsid w:val="008E7CC0"/>
    <w:rsid w:val="00942B35"/>
    <w:rsid w:val="00980A52"/>
    <w:rsid w:val="009958E2"/>
    <w:rsid w:val="00EB6AC7"/>
    <w:rsid w:val="00FA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5</cp:revision>
  <dcterms:created xsi:type="dcterms:W3CDTF">2019-11-15T07:33:00Z</dcterms:created>
  <dcterms:modified xsi:type="dcterms:W3CDTF">2019-11-15T13:41:00Z</dcterms:modified>
</cp:coreProperties>
</file>