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E2" w:rsidRDefault="009958E2" w:rsidP="009958E2">
      <w:pPr>
        <w:ind w:right="-15"/>
        <w:jc w:val="center"/>
        <w:rPr>
          <w:rFonts w:eastAsia="Calibri"/>
          <w:b/>
          <w:i/>
          <w:color w:val="000000"/>
          <w:sz w:val="28"/>
          <w:szCs w:val="22"/>
        </w:rPr>
      </w:pPr>
      <w:r w:rsidRPr="00AB41C4">
        <w:rPr>
          <w:rFonts w:eastAsia="Calibri"/>
          <w:b/>
          <w:i/>
          <w:color w:val="000000"/>
          <w:sz w:val="28"/>
          <w:szCs w:val="22"/>
        </w:rPr>
        <w:t>Аннотация к программе учебного предмета</w:t>
      </w:r>
    </w:p>
    <w:p w:rsidR="009958E2" w:rsidRPr="00AB41C4" w:rsidRDefault="005449F8" w:rsidP="009958E2">
      <w:pPr>
        <w:ind w:right="-15"/>
        <w:jc w:val="center"/>
        <w:rPr>
          <w:rFonts w:eastAsia="Calibri"/>
          <w:b/>
          <w:i/>
          <w:color w:val="000000"/>
          <w:sz w:val="28"/>
          <w:szCs w:val="22"/>
        </w:rPr>
      </w:pPr>
      <w:r>
        <w:rPr>
          <w:rFonts w:eastAsia="Calibri"/>
          <w:b/>
          <w:i/>
          <w:color w:val="000000"/>
          <w:sz w:val="28"/>
          <w:szCs w:val="22"/>
        </w:rPr>
        <w:t>«Слушание музыки</w:t>
      </w:r>
      <w:r w:rsidR="009958E2">
        <w:rPr>
          <w:rFonts w:eastAsia="Calibri"/>
          <w:b/>
          <w:i/>
          <w:color w:val="000000"/>
          <w:sz w:val="28"/>
          <w:szCs w:val="22"/>
        </w:rPr>
        <w:t>»</w:t>
      </w:r>
    </w:p>
    <w:p w:rsidR="009958E2" w:rsidRDefault="009958E2" w:rsidP="009958E2">
      <w:pPr>
        <w:jc w:val="both"/>
        <w:rPr>
          <w:b/>
          <w:i/>
          <w:sz w:val="28"/>
          <w:szCs w:val="28"/>
        </w:rPr>
      </w:pPr>
    </w:p>
    <w:p w:rsidR="009958E2" w:rsidRDefault="009958E2" w:rsidP="009958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Характеристика учебного процесса, его место и роль в образовательном процессе</w:t>
      </w:r>
    </w:p>
    <w:p w:rsidR="009958E2" w:rsidRPr="009958E2" w:rsidRDefault="009958E2" w:rsidP="009958E2">
      <w:pPr>
        <w:jc w:val="both"/>
      </w:pPr>
      <w:r w:rsidRPr="009958E2">
        <w:t>Программа учебного предмета «Слушание музыки»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№191-01-39/06-ГИ.</w:t>
      </w:r>
      <w:bookmarkStart w:id="0" w:name="_GoBack"/>
      <w:bookmarkEnd w:id="0"/>
    </w:p>
    <w:p w:rsidR="009958E2" w:rsidRDefault="009958E2" w:rsidP="009958E2">
      <w:pPr>
        <w:jc w:val="both"/>
      </w:pPr>
      <w:r w:rsidRPr="009958E2">
        <w:t xml:space="preserve">Предмет «Слушание музыки» является неотъемлемой частью музыкально-исторических дисциплин и занимает важнейшее место в учебно-воспитательном процессе музыкальных школ. </w:t>
      </w:r>
    </w:p>
    <w:p w:rsidR="009958E2" w:rsidRPr="009958E2" w:rsidRDefault="009958E2" w:rsidP="009958E2">
      <w:pPr>
        <w:jc w:val="both"/>
      </w:pPr>
      <w:r w:rsidRPr="009958E2">
        <w:t xml:space="preserve">На уроках «Слушания музыки»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 </w:t>
      </w:r>
    </w:p>
    <w:p w:rsidR="009958E2" w:rsidRPr="009958E2" w:rsidRDefault="009958E2" w:rsidP="009958E2">
      <w:pPr>
        <w:jc w:val="both"/>
      </w:pPr>
      <w:r w:rsidRPr="009958E2">
        <w:t xml:space="preserve">Содержание учебного предмета также включает изучение мировой истории, истории музыки, ознакомление с историей изобразительного искусства и литературы.  Уроки «Слушания музыки» способствуют формированию и расширению у </w:t>
      </w:r>
      <w:proofErr w:type="gramStart"/>
      <w:r w:rsidRPr="009958E2">
        <w:t>обучающихся</w:t>
      </w:r>
      <w:proofErr w:type="gramEnd"/>
      <w:r w:rsidRPr="009958E2">
        <w:t xml:space="preserve"> кругозора в сфере музыкального искусства, воспитывают музыкальный вкус, пробуждают любовь к музыке. </w:t>
      </w:r>
    </w:p>
    <w:p w:rsidR="009958E2" w:rsidRPr="009958E2" w:rsidRDefault="009958E2" w:rsidP="009958E2">
      <w:pPr>
        <w:jc w:val="both"/>
      </w:pPr>
      <w:r w:rsidRPr="009958E2">
        <w:t xml:space="preserve">Предмет «Слушание музыки» теснейшим образом взаимодействует с учебным предметом «Сольфеджио», с предметами предметной области «Музыкальное исполнительство». </w:t>
      </w:r>
      <w:proofErr w:type="gramStart"/>
      <w:r w:rsidRPr="009958E2">
        <w:t xml:space="preserve">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 </w:t>
      </w:r>
      <w:proofErr w:type="gramEnd"/>
    </w:p>
    <w:p w:rsidR="009958E2" w:rsidRPr="009958E2" w:rsidRDefault="009958E2" w:rsidP="009958E2">
      <w:pPr>
        <w:jc w:val="both"/>
      </w:pPr>
      <w:r w:rsidRPr="009958E2">
        <w:t>Занятия объединяют в себе слушание музыкальных произведений, их обсуждение, чтобы побудить детей самостоятельно сделать свои выводы по прослушанному музыкальному материалу.</w:t>
      </w:r>
    </w:p>
    <w:p w:rsidR="009958E2" w:rsidRPr="009958E2" w:rsidRDefault="009958E2" w:rsidP="009958E2">
      <w:pPr>
        <w:jc w:val="both"/>
      </w:pPr>
      <w:r w:rsidRPr="009958E2">
        <w:t xml:space="preserve">Курс является завершающим в </w:t>
      </w:r>
      <w:proofErr w:type="gramStart"/>
      <w:r w:rsidRPr="009958E2">
        <w:t>обучении детей по программе</w:t>
      </w:r>
      <w:proofErr w:type="gramEnd"/>
      <w:r w:rsidRPr="009958E2">
        <w:t xml:space="preserve"> эстетического отделения.</w:t>
      </w:r>
    </w:p>
    <w:p w:rsidR="009958E2" w:rsidRPr="009958E2" w:rsidRDefault="009958E2" w:rsidP="009958E2">
      <w:pPr>
        <w:jc w:val="both"/>
        <w:rPr>
          <w:b/>
          <w:i/>
        </w:rPr>
      </w:pPr>
      <w:r w:rsidRPr="009958E2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</w:rPr>
        <w:t xml:space="preserve"> </w:t>
      </w:r>
      <w:r w:rsidRPr="009958E2">
        <w:t>«Слушание музыки» составляет 2 год</w:t>
      </w:r>
      <w:r>
        <w:t>а</w:t>
      </w:r>
      <w:r w:rsidRPr="009958E2">
        <w:t>. Продолжительность учебных занятий в год – 34 недели.</w:t>
      </w:r>
    </w:p>
    <w:p w:rsidR="009958E2" w:rsidRPr="005449F8" w:rsidRDefault="009958E2" w:rsidP="009958E2">
      <w:pPr>
        <w:jc w:val="both"/>
      </w:pPr>
      <w:r w:rsidRPr="009958E2">
        <w:t>Рекомендуемый возраст детей для освоения программы «Слушание музыки» -  9 -17 лет. Курс рассчитан на учащихся 3 и 4 классов отделения общей эстетической направленности.</w:t>
      </w:r>
    </w:p>
    <w:p w:rsidR="009958E2" w:rsidRPr="009958E2" w:rsidRDefault="009958E2" w:rsidP="009958E2">
      <w:pPr>
        <w:jc w:val="both"/>
        <w:rPr>
          <w:b/>
          <w:i/>
          <w:sz w:val="28"/>
          <w:szCs w:val="28"/>
        </w:rPr>
      </w:pPr>
      <w:r w:rsidRPr="009958E2">
        <w:rPr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9958E2" w:rsidRPr="005449F8" w:rsidRDefault="009958E2" w:rsidP="009958E2">
      <w:pPr>
        <w:jc w:val="both"/>
      </w:pPr>
      <w:r w:rsidRPr="009958E2">
        <w:t>Объем</w:t>
      </w:r>
      <w:r>
        <w:t xml:space="preserve"> учебного времени составляет 104</w:t>
      </w:r>
      <w:r w:rsidRPr="009958E2">
        <w:t xml:space="preserve"> часа максимальной учебной нагрузки.</w:t>
      </w:r>
    </w:p>
    <w:p w:rsidR="009958E2" w:rsidRPr="005449F8" w:rsidRDefault="009958E2" w:rsidP="009958E2">
      <w:pPr>
        <w:jc w:val="both"/>
        <w:rPr>
          <w:b/>
          <w:i/>
          <w:sz w:val="28"/>
          <w:szCs w:val="28"/>
        </w:rPr>
      </w:pPr>
      <w:r w:rsidRPr="009958E2">
        <w:rPr>
          <w:b/>
          <w:i/>
          <w:sz w:val="28"/>
          <w:szCs w:val="28"/>
        </w:rPr>
        <w:t xml:space="preserve">Сведения о затратах учебного времени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1620"/>
        <w:gridCol w:w="1800"/>
        <w:gridCol w:w="1670"/>
      </w:tblGrid>
      <w:tr w:rsidR="009958E2" w:rsidRPr="009958E2" w:rsidTr="009958E2">
        <w:trPr>
          <w:trHeight w:hRule="exact" w:val="31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  <w:r w:rsidRPr="009958E2">
              <w:t>Год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  <w:r w:rsidRPr="009958E2">
              <w:t>1-й год</w:t>
            </w:r>
          </w:p>
          <w:p w:rsidR="009958E2" w:rsidRPr="009958E2" w:rsidRDefault="009958E2" w:rsidP="009958E2">
            <w:pPr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  <w:r w:rsidRPr="009958E2">
              <w:t>2-й год</w:t>
            </w:r>
          </w:p>
          <w:p w:rsidR="009958E2" w:rsidRPr="009958E2" w:rsidRDefault="009958E2" w:rsidP="009958E2">
            <w:pPr>
              <w:jc w:val="both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  <w:r w:rsidRPr="009958E2">
              <w:t>Итого часов</w:t>
            </w:r>
          </w:p>
        </w:tc>
      </w:tr>
      <w:tr w:rsidR="009958E2" w:rsidRPr="009958E2" w:rsidTr="009958E2">
        <w:trPr>
          <w:trHeight w:hRule="exact" w:val="266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  <w:r w:rsidRPr="009958E2">
              <w:t>Вид нагрузки (в часах)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</w:p>
        </w:tc>
      </w:tr>
      <w:tr w:rsidR="009958E2" w:rsidRPr="009958E2" w:rsidTr="009A65C1">
        <w:trPr>
          <w:trHeight w:hRule="exact" w:val="55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  <w:r w:rsidRPr="009958E2">
              <w:t xml:space="preserve">Аудиторная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  <w:rPr>
                <w:lang w:val="en-US"/>
              </w:rPr>
            </w:pPr>
            <w:r w:rsidRPr="009958E2">
              <w:rPr>
                <w:lang w:val="en-US"/>
              </w:rPr>
              <w:t>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  <w:rPr>
                <w:lang w:val="en-US"/>
              </w:rPr>
            </w:pPr>
            <w:r w:rsidRPr="009958E2">
              <w:t>3</w:t>
            </w:r>
            <w:r w:rsidRPr="009958E2">
              <w:rPr>
                <w:lang w:val="en-US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  <w:r w:rsidRPr="009958E2">
              <w:t>68</w:t>
            </w:r>
          </w:p>
        </w:tc>
      </w:tr>
      <w:tr w:rsidR="009958E2" w:rsidRPr="009958E2" w:rsidTr="009958E2">
        <w:trPr>
          <w:trHeight w:hRule="exact" w:val="57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  <w:r w:rsidRPr="009958E2">
              <w:t>Внеаудиторная (самостоятельная)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  <w:r w:rsidRPr="009958E2">
              <w:t>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  <w:r w:rsidRPr="009958E2">
              <w:t>17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  <w:r w:rsidRPr="009958E2">
              <w:t>34</w:t>
            </w:r>
          </w:p>
        </w:tc>
      </w:tr>
      <w:tr w:rsidR="009958E2" w:rsidRPr="009958E2" w:rsidTr="009958E2">
        <w:trPr>
          <w:trHeight w:hRule="exact" w:val="42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  <w:r w:rsidRPr="009958E2">
              <w:t>Резерв учебного времени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  <w:r w:rsidRPr="009958E2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  <w:r w:rsidRPr="009958E2"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  <w:r w:rsidRPr="009958E2">
              <w:t>2</w:t>
            </w:r>
          </w:p>
        </w:tc>
      </w:tr>
      <w:tr w:rsidR="009958E2" w:rsidRPr="009958E2" w:rsidTr="009958E2">
        <w:trPr>
          <w:trHeight w:hRule="exact" w:val="55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  <w:r w:rsidRPr="009958E2"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</w:p>
          <w:p w:rsidR="009958E2" w:rsidRPr="009958E2" w:rsidRDefault="009958E2" w:rsidP="009958E2">
            <w:pPr>
              <w:jc w:val="both"/>
            </w:pPr>
            <w:r w:rsidRPr="009958E2">
              <w:t>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</w:p>
          <w:p w:rsidR="009958E2" w:rsidRPr="009958E2" w:rsidRDefault="009958E2" w:rsidP="009958E2">
            <w:pPr>
              <w:jc w:val="both"/>
            </w:pPr>
            <w:r w:rsidRPr="009958E2">
              <w:t>52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8E2" w:rsidRPr="009958E2" w:rsidRDefault="009958E2" w:rsidP="009958E2">
            <w:pPr>
              <w:jc w:val="both"/>
            </w:pPr>
          </w:p>
          <w:p w:rsidR="009958E2" w:rsidRPr="009958E2" w:rsidRDefault="009958E2" w:rsidP="009958E2">
            <w:pPr>
              <w:jc w:val="both"/>
            </w:pPr>
            <w:r w:rsidRPr="009958E2">
              <w:t>104</w:t>
            </w:r>
          </w:p>
        </w:tc>
      </w:tr>
    </w:tbl>
    <w:p w:rsidR="009958E2" w:rsidRPr="009958E2" w:rsidRDefault="009958E2" w:rsidP="009958E2">
      <w:pPr>
        <w:jc w:val="both"/>
      </w:pPr>
    </w:p>
    <w:p w:rsidR="009958E2" w:rsidRPr="009958E2" w:rsidRDefault="009958E2" w:rsidP="009958E2">
      <w:pPr>
        <w:jc w:val="both"/>
        <w:rPr>
          <w:b/>
          <w:i/>
          <w:sz w:val="28"/>
          <w:szCs w:val="28"/>
        </w:rPr>
      </w:pPr>
      <w:r w:rsidRPr="009958E2">
        <w:rPr>
          <w:b/>
          <w:i/>
          <w:sz w:val="28"/>
          <w:szCs w:val="28"/>
        </w:rPr>
        <w:lastRenderedPageBreak/>
        <w:t>Форма проведения учебных аудиторных занятий</w:t>
      </w:r>
    </w:p>
    <w:p w:rsidR="009958E2" w:rsidRPr="009958E2" w:rsidRDefault="009958E2" w:rsidP="009958E2">
      <w:pPr>
        <w:jc w:val="both"/>
      </w:pPr>
      <w:r w:rsidRPr="009958E2">
        <w:t>Учебные аудиторные занятия проводятся в форме групповых занятий (от 7 человек в группе) на первом и втором году обучения.</w:t>
      </w:r>
    </w:p>
    <w:p w:rsidR="009958E2" w:rsidRPr="009958E2" w:rsidRDefault="009958E2" w:rsidP="009958E2">
      <w:pPr>
        <w:jc w:val="both"/>
      </w:pPr>
      <w:r w:rsidRPr="009958E2">
        <w:t>Рекомендуем</w:t>
      </w:r>
      <w:r>
        <w:t xml:space="preserve">ая продолжительность урока – </w:t>
      </w:r>
      <w:r w:rsidRPr="009958E2">
        <w:t>45 минут.</w:t>
      </w:r>
    </w:p>
    <w:p w:rsidR="009958E2" w:rsidRPr="009958E2" w:rsidRDefault="009958E2" w:rsidP="009958E2">
      <w:pPr>
        <w:jc w:val="both"/>
      </w:pPr>
      <w:r w:rsidRPr="005449F8">
        <w:rPr>
          <w:b/>
          <w:i/>
          <w:sz w:val="28"/>
          <w:szCs w:val="28"/>
        </w:rPr>
        <w:t>Целью</w:t>
      </w:r>
      <w:r w:rsidRPr="009958E2">
        <w:rPr>
          <w:b/>
          <w:sz w:val="28"/>
          <w:szCs w:val="28"/>
        </w:rPr>
        <w:t xml:space="preserve"> </w:t>
      </w:r>
      <w:r w:rsidRPr="009958E2">
        <w:t>предмета является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 учащегося на основе формирования комплекса знаний, умений и навыков в области музыкального искусства.</w:t>
      </w:r>
    </w:p>
    <w:p w:rsidR="009958E2" w:rsidRPr="009958E2" w:rsidRDefault="009958E2" w:rsidP="009958E2">
      <w:pPr>
        <w:jc w:val="both"/>
        <w:rPr>
          <w:b/>
          <w:i/>
        </w:rPr>
      </w:pPr>
      <w:r w:rsidRPr="005449F8">
        <w:rPr>
          <w:b/>
          <w:i/>
          <w:sz w:val="28"/>
          <w:szCs w:val="28"/>
        </w:rPr>
        <w:t>Задачами предмета</w:t>
      </w:r>
      <w:r w:rsidRPr="009958E2">
        <w:rPr>
          <w:b/>
          <w:i/>
        </w:rPr>
        <w:t xml:space="preserve"> «Слушание музыки» являются: </w:t>
      </w:r>
    </w:p>
    <w:p w:rsidR="009958E2" w:rsidRPr="009958E2" w:rsidRDefault="009958E2" w:rsidP="009958E2">
      <w:pPr>
        <w:numPr>
          <w:ilvl w:val="1"/>
          <w:numId w:val="2"/>
        </w:numPr>
        <w:jc w:val="both"/>
      </w:pPr>
      <w:r w:rsidRPr="009958E2">
        <w:t xml:space="preserve">Формирование интереса и любви к классической музыке и музыкальной культуре в целом; </w:t>
      </w:r>
    </w:p>
    <w:p w:rsidR="009958E2" w:rsidRPr="009958E2" w:rsidRDefault="009958E2" w:rsidP="009958E2">
      <w:pPr>
        <w:numPr>
          <w:ilvl w:val="1"/>
          <w:numId w:val="2"/>
        </w:numPr>
        <w:jc w:val="both"/>
      </w:pPr>
      <w:r w:rsidRPr="009958E2"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 </w:t>
      </w:r>
    </w:p>
    <w:p w:rsidR="009958E2" w:rsidRPr="009958E2" w:rsidRDefault="009958E2" w:rsidP="009958E2">
      <w:pPr>
        <w:numPr>
          <w:ilvl w:val="1"/>
          <w:numId w:val="2"/>
        </w:numPr>
        <w:jc w:val="both"/>
      </w:pPr>
      <w:r w:rsidRPr="009958E2">
        <w:t xml:space="preserve">Овладение навыками восприятия элементов музыкального языка;   </w:t>
      </w:r>
    </w:p>
    <w:p w:rsidR="009958E2" w:rsidRPr="009958E2" w:rsidRDefault="009958E2" w:rsidP="009958E2">
      <w:pPr>
        <w:numPr>
          <w:ilvl w:val="0"/>
          <w:numId w:val="2"/>
        </w:numPr>
        <w:jc w:val="both"/>
      </w:pPr>
      <w:r w:rsidRPr="009958E2">
        <w:t>накопление слухового опыта, определенного круга интонаций и развитие музыкального мышления;</w:t>
      </w:r>
    </w:p>
    <w:p w:rsidR="009958E2" w:rsidRPr="009958E2" w:rsidRDefault="009958E2" w:rsidP="009958E2">
      <w:pPr>
        <w:numPr>
          <w:ilvl w:val="1"/>
          <w:numId w:val="2"/>
        </w:numPr>
        <w:jc w:val="both"/>
      </w:pPr>
      <w:r w:rsidRPr="009958E2">
        <w:t xml:space="preserve">Знания специфики различных музыкально-театральных и инструментальных жанров; </w:t>
      </w:r>
    </w:p>
    <w:p w:rsidR="009958E2" w:rsidRPr="009958E2" w:rsidRDefault="009958E2" w:rsidP="009958E2">
      <w:pPr>
        <w:numPr>
          <w:ilvl w:val="1"/>
          <w:numId w:val="2"/>
        </w:numPr>
        <w:jc w:val="both"/>
      </w:pPr>
      <w:r w:rsidRPr="009958E2">
        <w:t xml:space="preserve">Знания о различных эпохах и стилях в истории и искусстве; </w:t>
      </w:r>
    </w:p>
    <w:p w:rsidR="009958E2" w:rsidRPr="009958E2" w:rsidRDefault="009958E2" w:rsidP="009958E2">
      <w:pPr>
        <w:numPr>
          <w:ilvl w:val="1"/>
          <w:numId w:val="2"/>
        </w:numPr>
        <w:jc w:val="both"/>
      </w:pPr>
      <w:r w:rsidRPr="009958E2">
        <w:t xml:space="preserve">Умение работать с нотным текстом (клавиром, партитурой); </w:t>
      </w:r>
    </w:p>
    <w:p w:rsidR="009958E2" w:rsidRPr="009958E2" w:rsidRDefault="009958E2" w:rsidP="009958E2">
      <w:pPr>
        <w:numPr>
          <w:ilvl w:val="1"/>
          <w:numId w:val="2"/>
        </w:numPr>
        <w:jc w:val="both"/>
      </w:pPr>
      <w:r w:rsidRPr="009958E2">
        <w:t xml:space="preserve">Умение использовать полученные теоретические знания при исполнительстве музыкальных произведений на инструменте; </w:t>
      </w:r>
    </w:p>
    <w:p w:rsidR="009958E2" w:rsidRPr="009958E2" w:rsidRDefault="009958E2" w:rsidP="009958E2">
      <w:pPr>
        <w:numPr>
          <w:ilvl w:val="1"/>
          <w:numId w:val="2"/>
        </w:numPr>
        <w:jc w:val="both"/>
      </w:pPr>
      <w:r w:rsidRPr="009958E2">
        <w:t>Осознание и усвоение некоторых понятий и представлений о музыкальных явлениях и средствах выразительности.</w:t>
      </w:r>
    </w:p>
    <w:p w:rsidR="009958E2" w:rsidRPr="009958E2" w:rsidRDefault="009958E2" w:rsidP="009958E2">
      <w:pPr>
        <w:jc w:val="both"/>
        <w:rPr>
          <w:b/>
          <w:i/>
          <w:sz w:val="28"/>
          <w:szCs w:val="28"/>
        </w:rPr>
      </w:pPr>
      <w:r w:rsidRPr="009958E2">
        <w:rPr>
          <w:b/>
          <w:i/>
          <w:sz w:val="28"/>
          <w:szCs w:val="28"/>
        </w:rPr>
        <w:t>Методы обучения</w:t>
      </w:r>
    </w:p>
    <w:p w:rsidR="009958E2" w:rsidRPr="009958E2" w:rsidRDefault="009958E2" w:rsidP="009958E2">
      <w:pPr>
        <w:numPr>
          <w:ilvl w:val="0"/>
          <w:numId w:val="3"/>
        </w:numPr>
        <w:jc w:val="both"/>
      </w:pPr>
      <w:r w:rsidRPr="009958E2">
        <w:t>объяснительно-иллюстративные (объяснение материала происходит в ходе знакомства с конкретным музыкальным примером);</w:t>
      </w:r>
    </w:p>
    <w:p w:rsidR="009958E2" w:rsidRPr="009958E2" w:rsidRDefault="009958E2" w:rsidP="009958E2">
      <w:pPr>
        <w:numPr>
          <w:ilvl w:val="0"/>
          <w:numId w:val="3"/>
        </w:numPr>
        <w:jc w:val="both"/>
      </w:pPr>
      <w:r w:rsidRPr="009958E2">
        <w:t>поисково-творческие (творческие задания, участие детей в обсуждении, беседах);</w:t>
      </w:r>
    </w:p>
    <w:p w:rsidR="009958E2" w:rsidRPr="009958E2" w:rsidRDefault="009958E2" w:rsidP="009958E2">
      <w:pPr>
        <w:jc w:val="both"/>
        <w:rPr>
          <w:b/>
          <w:i/>
        </w:rPr>
      </w:pPr>
      <w:r w:rsidRPr="009958E2">
        <w:t>-</w:t>
      </w:r>
      <w:r w:rsidRPr="009958E2">
        <w:tab/>
        <w:t>игровые (разнообразные формы игрового моделирования).</w:t>
      </w:r>
    </w:p>
    <w:p w:rsidR="005449F8" w:rsidRPr="00D76C6B" w:rsidRDefault="005449F8" w:rsidP="005449F8">
      <w:pPr>
        <w:ind w:right="-15"/>
        <w:contextualSpacing/>
        <w:rPr>
          <w:rFonts w:eastAsia="Calibri"/>
          <w:b/>
          <w:i/>
          <w:color w:val="000000"/>
          <w:sz w:val="28"/>
          <w:szCs w:val="22"/>
        </w:rPr>
      </w:pPr>
      <w:r w:rsidRPr="00D76C6B">
        <w:rPr>
          <w:rFonts w:eastAsia="Calibri"/>
          <w:b/>
          <w:i/>
          <w:color w:val="000000"/>
          <w:sz w:val="28"/>
          <w:szCs w:val="22"/>
        </w:rPr>
        <w:t>Ожидаемые результаты и способы их проверки</w:t>
      </w:r>
    </w:p>
    <w:p w:rsidR="005449F8" w:rsidRDefault="005449F8" w:rsidP="005449F8">
      <w:pPr>
        <w:jc w:val="both"/>
      </w:pPr>
      <w:proofErr w:type="gramStart"/>
      <w: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</w:t>
      </w:r>
      <w:r>
        <w:t>ного исторического кругозора, а также</w:t>
      </w:r>
      <w:r>
        <w:t xml:space="preserve">: </w:t>
      </w:r>
      <w:proofErr w:type="gramEnd"/>
    </w:p>
    <w:p w:rsidR="005449F8" w:rsidRDefault="005449F8" w:rsidP="005449F8">
      <w:pPr>
        <w:jc w:val="both"/>
      </w:pPr>
      <w:r>
        <w:t>•</w:t>
      </w:r>
      <w:r>
        <w:tab/>
        <w:t xml:space="preserve">первичные знания о роли и значении музыкального искусства в системе культуры, духовно-нравственном развитии человека; </w:t>
      </w:r>
    </w:p>
    <w:p w:rsidR="005449F8" w:rsidRDefault="005449F8" w:rsidP="005449F8">
      <w:pPr>
        <w:jc w:val="both"/>
      </w:pPr>
      <w:r>
        <w:t>•</w:t>
      </w:r>
      <w:r>
        <w:tab/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5449F8" w:rsidRDefault="005449F8" w:rsidP="005449F8">
      <w:pPr>
        <w:jc w:val="both"/>
      </w:pPr>
      <w:r>
        <w:t>•</w:t>
      </w:r>
      <w:r>
        <w:tab/>
        <w:t xml:space="preserve"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форм; </w:t>
      </w:r>
    </w:p>
    <w:p w:rsidR="005449F8" w:rsidRDefault="005449F8" w:rsidP="005449F8">
      <w:pPr>
        <w:jc w:val="both"/>
      </w:pPr>
      <w:r>
        <w:t>•</w:t>
      </w:r>
      <w:r>
        <w:tab/>
        <w:t xml:space="preserve">умение в устной и письменной форме излагать свои мысли о творчестве композиторов;   </w:t>
      </w:r>
    </w:p>
    <w:p w:rsidR="005449F8" w:rsidRDefault="005449F8" w:rsidP="005449F8">
      <w:pPr>
        <w:jc w:val="both"/>
      </w:pPr>
      <w:r>
        <w:t>•</w:t>
      </w:r>
      <w:r>
        <w:tab/>
        <w:t xml:space="preserve">умение определять на слух фрагменты того или иного </w:t>
      </w:r>
    </w:p>
    <w:p w:rsidR="005449F8" w:rsidRDefault="005449F8" w:rsidP="005449F8">
      <w:pPr>
        <w:jc w:val="both"/>
      </w:pPr>
      <w:r>
        <w:t xml:space="preserve">изученного музыкального произведения; </w:t>
      </w:r>
    </w:p>
    <w:p w:rsidR="005449F8" w:rsidRDefault="005449F8" w:rsidP="005449F8">
      <w:pPr>
        <w:jc w:val="both"/>
      </w:pPr>
      <w:r>
        <w:t>•</w:t>
      </w:r>
      <w:r>
        <w:tab/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 </w:t>
      </w:r>
    </w:p>
    <w:p w:rsidR="005449F8" w:rsidRDefault="005449F8" w:rsidP="005449F8">
      <w:pPr>
        <w:jc w:val="both"/>
      </w:pPr>
    </w:p>
    <w:p w:rsidR="005449F8" w:rsidRDefault="005449F8" w:rsidP="005449F8">
      <w:pPr>
        <w:jc w:val="both"/>
      </w:pPr>
    </w:p>
    <w:p w:rsidR="005449F8" w:rsidRDefault="005449F8" w:rsidP="005449F8">
      <w:pPr>
        <w:jc w:val="both"/>
      </w:pPr>
      <w:r w:rsidRPr="005449F8">
        <w:rPr>
          <w:b/>
        </w:rPr>
        <w:t>Аттестация</w:t>
      </w:r>
      <w:r>
        <w:t>: цели, виды, форма, содержание</w:t>
      </w:r>
    </w:p>
    <w:p w:rsidR="005449F8" w:rsidRDefault="005449F8" w:rsidP="005449F8">
      <w:pPr>
        <w:jc w:val="both"/>
      </w:pPr>
      <w:r>
        <w:t>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5449F8" w:rsidRDefault="005449F8" w:rsidP="005449F8">
      <w:pPr>
        <w:jc w:val="both"/>
      </w:pPr>
      <w: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5449F8" w:rsidRDefault="005449F8" w:rsidP="005449F8">
      <w:pPr>
        <w:jc w:val="both"/>
      </w:pPr>
      <w:r>
        <w:t>- беседа, устный опрос, викторины по пройденному материалу;</w:t>
      </w:r>
    </w:p>
    <w:p w:rsidR="005449F8" w:rsidRDefault="005449F8" w:rsidP="005449F8">
      <w:pPr>
        <w:jc w:val="both"/>
      </w:pPr>
      <w:r>
        <w:t>- обмен мнениями о прослушанном музыкальном примере;</w:t>
      </w:r>
    </w:p>
    <w:p w:rsidR="005449F8" w:rsidRDefault="005449F8" w:rsidP="005449F8">
      <w:pPr>
        <w:jc w:val="both"/>
      </w:pPr>
      <w:r>
        <w:t>- представление своих творческих работ (сочинение музыкальных иллюстраций, письменные работы по графику, схемы, таблицы, рисунки).</w:t>
      </w:r>
    </w:p>
    <w:p w:rsidR="005449F8" w:rsidRDefault="005449F8" w:rsidP="005449F8">
      <w:pPr>
        <w:jc w:val="both"/>
      </w:pPr>
      <w:r>
        <w:t>Программа «Слушание музыки» предусматривает промежуточный контроль успеваемости учащихся в форме итоговых контрольных уроков, которые проводятся во 2 и 4 полугодиях. Контрольный урок проводится на последнем уроке полугодия в рамках аудиторного занятия в течение 1 урока. Рекомендуется в 4 полугодии провести итоговый зачет, оценка по которому заносится в свидетельство об окончании школы.</w:t>
      </w:r>
    </w:p>
    <w:sectPr w:rsidR="0054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3EED5151"/>
    <w:multiLevelType w:val="hybridMultilevel"/>
    <w:tmpl w:val="B06210EE"/>
    <w:lvl w:ilvl="0" w:tplc="D21859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A3B0E">
      <w:start w:val="1"/>
      <w:numFmt w:val="bullet"/>
      <w:lvlRestart w:val="0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AF75E">
      <w:start w:val="1"/>
      <w:numFmt w:val="bullet"/>
      <w:lvlText w:val="▪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4D2EE">
      <w:start w:val="1"/>
      <w:numFmt w:val="bullet"/>
      <w:lvlText w:val="•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4E2074">
      <w:start w:val="1"/>
      <w:numFmt w:val="bullet"/>
      <w:lvlText w:val="o"/>
      <w:lvlJc w:val="left"/>
      <w:pPr>
        <w:ind w:left="2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C9AD6">
      <w:start w:val="1"/>
      <w:numFmt w:val="bullet"/>
      <w:lvlText w:val="▪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2A51E">
      <w:start w:val="1"/>
      <w:numFmt w:val="bullet"/>
      <w:lvlText w:val="•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8FD58">
      <w:start w:val="1"/>
      <w:numFmt w:val="bullet"/>
      <w:lvlText w:val="o"/>
      <w:lvlJc w:val="left"/>
      <w:pPr>
        <w:ind w:left="4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F29A2A">
      <w:start w:val="1"/>
      <w:numFmt w:val="bullet"/>
      <w:lvlText w:val="▪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E2"/>
    <w:rsid w:val="005449F8"/>
    <w:rsid w:val="00887574"/>
    <w:rsid w:val="009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2019-11-15T07:33:00Z</dcterms:created>
  <dcterms:modified xsi:type="dcterms:W3CDTF">2019-11-15T07:48:00Z</dcterms:modified>
</cp:coreProperties>
</file>